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88" w:rsidRPr="00A475DD" w:rsidRDefault="00023964">
      <w:pPr>
        <w:rPr>
          <w:rFonts w:ascii="Times New Roman" w:hAnsi="Times New Roman" w:cs="Times New Roman"/>
          <w:sz w:val="24"/>
          <w:szCs w:val="24"/>
        </w:rPr>
      </w:pPr>
      <w:r w:rsidRPr="00A475DD">
        <w:rPr>
          <w:rFonts w:ascii="Times New Roman" w:hAnsi="Times New Roman" w:cs="Times New Roman"/>
          <w:sz w:val="24"/>
          <w:szCs w:val="24"/>
        </w:rPr>
        <w:t>27</w:t>
      </w:r>
      <w:r w:rsidR="00A345EA" w:rsidRPr="00A475DD">
        <w:rPr>
          <w:rFonts w:ascii="Times New Roman" w:hAnsi="Times New Roman" w:cs="Times New Roman"/>
          <w:sz w:val="24"/>
          <w:szCs w:val="24"/>
        </w:rPr>
        <w:t xml:space="preserve"> </w:t>
      </w:r>
      <w:r w:rsidRPr="00A475DD">
        <w:rPr>
          <w:rFonts w:ascii="Times New Roman" w:hAnsi="Times New Roman" w:cs="Times New Roman"/>
          <w:sz w:val="24"/>
          <w:szCs w:val="24"/>
        </w:rPr>
        <w:t>февра</w:t>
      </w:r>
      <w:r w:rsidR="00151225" w:rsidRPr="00A475DD">
        <w:rPr>
          <w:rFonts w:ascii="Times New Roman" w:hAnsi="Times New Roman" w:cs="Times New Roman"/>
          <w:sz w:val="24"/>
          <w:szCs w:val="24"/>
        </w:rPr>
        <w:t>л</w:t>
      </w:r>
      <w:r w:rsidR="004E45B1" w:rsidRPr="00A475DD">
        <w:rPr>
          <w:rFonts w:ascii="Times New Roman" w:hAnsi="Times New Roman" w:cs="Times New Roman"/>
          <w:sz w:val="24"/>
          <w:szCs w:val="24"/>
        </w:rPr>
        <w:t>я</w:t>
      </w:r>
      <w:r w:rsidR="00A345EA" w:rsidRPr="00A475DD">
        <w:rPr>
          <w:rFonts w:ascii="Times New Roman" w:hAnsi="Times New Roman" w:cs="Times New Roman"/>
          <w:sz w:val="24"/>
          <w:szCs w:val="24"/>
        </w:rPr>
        <w:t xml:space="preserve"> </w:t>
      </w:r>
      <w:r w:rsidRPr="00A475DD">
        <w:rPr>
          <w:rFonts w:ascii="Times New Roman" w:hAnsi="Times New Roman" w:cs="Times New Roman"/>
          <w:sz w:val="24"/>
          <w:szCs w:val="24"/>
        </w:rPr>
        <w:t>2023</w:t>
      </w:r>
      <w:r w:rsidR="00A345EA" w:rsidRPr="00A475DD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Управления </w:t>
      </w:r>
      <w:proofErr w:type="spellStart"/>
      <w:r w:rsidR="00A345EA" w:rsidRPr="00A475D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A345EA" w:rsidRPr="00A475DD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 w:rsidR="00151225" w:rsidRPr="00A475DD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="00A345EA" w:rsidRPr="00A475D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A345EA" w:rsidRPr="00A475DD" w:rsidRDefault="00151225" w:rsidP="0098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DD">
        <w:rPr>
          <w:rFonts w:ascii="Times New Roman" w:hAnsi="Times New Roman" w:cs="Times New Roman"/>
          <w:sz w:val="24"/>
          <w:szCs w:val="24"/>
        </w:rPr>
        <w:t>Основа</w:t>
      </w:r>
      <w:r w:rsidR="009840BD" w:rsidRPr="00A475DD">
        <w:rPr>
          <w:rFonts w:ascii="Times New Roman" w:hAnsi="Times New Roman" w:cs="Times New Roman"/>
          <w:sz w:val="24"/>
          <w:szCs w:val="24"/>
        </w:rPr>
        <w:t>ния</w:t>
      </w:r>
      <w:r w:rsidR="00A345EA" w:rsidRPr="00A475DD">
        <w:rPr>
          <w:rFonts w:ascii="Times New Roman" w:hAnsi="Times New Roman" w:cs="Times New Roman"/>
          <w:sz w:val="24"/>
          <w:szCs w:val="24"/>
        </w:rPr>
        <w:t xml:space="preserve"> для проведени</w:t>
      </w:r>
      <w:r w:rsidR="004B16C7" w:rsidRPr="00A475DD">
        <w:rPr>
          <w:rFonts w:ascii="Times New Roman" w:hAnsi="Times New Roman" w:cs="Times New Roman"/>
          <w:sz w:val="24"/>
          <w:szCs w:val="24"/>
        </w:rPr>
        <w:t>я</w:t>
      </w:r>
      <w:r w:rsidR="00A345EA" w:rsidRPr="00A475DD">
        <w:rPr>
          <w:rFonts w:ascii="Times New Roman" w:hAnsi="Times New Roman" w:cs="Times New Roman"/>
          <w:sz w:val="24"/>
          <w:szCs w:val="24"/>
        </w:rPr>
        <w:t xml:space="preserve"> заседания комиссии:</w:t>
      </w:r>
    </w:p>
    <w:p w:rsidR="00A475DD" w:rsidRPr="00A475DD" w:rsidRDefault="00070349" w:rsidP="00A475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75DD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151225" w:rsidRPr="00A475DD">
        <w:rPr>
          <w:rFonts w:ascii="Times New Roman" w:hAnsi="Times New Roman" w:cs="Times New Roman"/>
          <w:sz w:val="24"/>
          <w:szCs w:val="24"/>
        </w:rPr>
        <w:t xml:space="preserve">руководителя Управления </w:t>
      </w:r>
      <w:r w:rsidRPr="00A475DD">
        <w:rPr>
          <w:rFonts w:ascii="Times New Roman" w:hAnsi="Times New Roman" w:cs="Times New Roman"/>
          <w:sz w:val="24"/>
          <w:szCs w:val="24"/>
        </w:rPr>
        <w:t>о</w:t>
      </w:r>
      <w:r w:rsidR="00151225" w:rsidRPr="00A475DD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A475DD" w:rsidRPr="00A475DD">
        <w:rPr>
          <w:rFonts w:ascii="Times New Roman" w:hAnsi="Times New Roman" w:cs="Times New Roman"/>
          <w:sz w:val="24"/>
          <w:szCs w:val="24"/>
        </w:rPr>
        <w:t xml:space="preserve">актуализация Списка должностей федеральной государственной гражданской службы Управления, </w:t>
      </w:r>
      <w:r w:rsidR="00A475DD" w:rsidRPr="00A475DD">
        <w:rPr>
          <w:rFonts w:ascii="Times New Roman" w:eastAsia="Calibri" w:hAnsi="Times New Roman" w:cs="Times New Roman"/>
          <w:sz w:val="24"/>
          <w:szCs w:val="24"/>
        </w:rPr>
        <w:t xml:space="preserve">согласованного на заседании Комиссии по соблюдению требований к служебному поведению государственных гражданских служащих и урегулированию конфликта интересов Управления </w:t>
      </w:r>
      <w:proofErr w:type="spellStart"/>
      <w:r w:rsidR="00A475DD" w:rsidRPr="00A475DD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="00A475DD" w:rsidRPr="00A475DD">
        <w:rPr>
          <w:rFonts w:ascii="Times New Roman" w:eastAsia="Calibri" w:hAnsi="Times New Roman" w:cs="Times New Roman"/>
          <w:sz w:val="24"/>
          <w:szCs w:val="24"/>
        </w:rPr>
        <w:t xml:space="preserve"> по Астраханской области (протокол от 14.04.2022 № 1)</w:t>
      </w:r>
      <w:r w:rsidR="00A475DD" w:rsidRPr="00A475DD">
        <w:rPr>
          <w:rFonts w:ascii="Times New Roman" w:hAnsi="Times New Roman" w:cs="Times New Roman"/>
          <w:sz w:val="24"/>
          <w:szCs w:val="24"/>
        </w:rPr>
        <w:t>.</w:t>
      </w:r>
    </w:p>
    <w:p w:rsidR="00826924" w:rsidRPr="00A475DD" w:rsidRDefault="00A345EA" w:rsidP="00826924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A475DD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A475DD">
        <w:rPr>
          <w:rFonts w:ascii="Times New Roman" w:hAnsi="Times New Roman" w:cs="Times New Roman"/>
          <w:sz w:val="24"/>
          <w:szCs w:val="24"/>
        </w:rPr>
        <w:t xml:space="preserve"> принятое комиссией:</w:t>
      </w:r>
      <w:r w:rsidR="00826924" w:rsidRPr="00A475D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345EA" w:rsidRPr="00A475DD" w:rsidRDefault="00826924" w:rsidP="008269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DD">
        <w:rPr>
          <w:rFonts w:ascii="Times New Roman" w:hAnsi="Times New Roman" w:cs="Times New Roman"/>
          <w:sz w:val="24"/>
          <w:szCs w:val="24"/>
        </w:rPr>
        <w:t>Одобрить Список должностей федеральной государственной гражданской службы Управления.</w:t>
      </w:r>
    </w:p>
    <w:p w:rsidR="00826924" w:rsidRDefault="00826924" w:rsidP="00826924">
      <w:pPr>
        <w:spacing w:after="0" w:line="240" w:lineRule="auto"/>
        <w:rPr>
          <w:lang w:val="en-US"/>
        </w:rPr>
      </w:pPr>
    </w:p>
    <w:p w:rsidR="008B3516" w:rsidRPr="00A475DD" w:rsidRDefault="008B3516" w:rsidP="008B3516">
      <w:pPr>
        <w:rPr>
          <w:rFonts w:ascii="Times New Roman" w:hAnsi="Times New Roman" w:cs="Times New Roman"/>
          <w:sz w:val="24"/>
          <w:szCs w:val="24"/>
        </w:rPr>
      </w:pPr>
      <w:r w:rsidRPr="00A475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A475DD">
        <w:rPr>
          <w:rFonts w:ascii="Times New Roman" w:hAnsi="Times New Roman" w:cs="Times New Roman"/>
          <w:sz w:val="24"/>
          <w:szCs w:val="24"/>
        </w:rPr>
        <w:t xml:space="preserve">я 2023 года состоялось заседание комиссии Управления </w:t>
      </w:r>
      <w:proofErr w:type="spellStart"/>
      <w:r w:rsidRPr="00A475D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475DD">
        <w:rPr>
          <w:rFonts w:ascii="Times New Roman" w:hAnsi="Times New Roman" w:cs="Times New Roman"/>
          <w:sz w:val="24"/>
          <w:szCs w:val="24"/>
        </w:rPr>
        <w:t xml:space="preserve"> по Астраханской области (далее – Управление)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8B3516" w:rsidRPr="000C6FB4" w:rsidRDefault="008B3516" w:rsidP="008B3516">
      <w:pPr>
        <w:rPr>
          <w:rFonts w:ascii="Times New Roman" w:hAnsi="Times New Roman" w:cs="Times New Roman"/>
          <w:sz w:val="24"/>
          <w:szCs w:val="24"/>
        </w:rPr>
      </w:pPr>
      <w:r w:rsidRPr="000C6FB4">
        <w:rPr>
          <w:rFonts w:ascii="Times New Roman" w:hAnsi="Times New Roman" w:cs="Times New Roman"/>
          <w:sz w:val="24"/>
          <w:szCs w:val="24"/>
        </w:rPr>
        <w:t>Основание для проведения заседания комиссии:</w:t>
      </w:r>
    </w:p>
    <w:p w:rsidR="008B3516" w:rsidRPr="000C6FB4" w:rsidRDefault="008B3516" w:rsidP="008B3516">
      <w:pPr>
        <w:rPr>
          <w:rFonts w:ascii="Times New Roman" w:hAnsi="Times New Roman" w:cs="Times New Roman"/>
          <w:sz w:val="24"/>
          <w:szCs w:val="24"/>
        </w:rPr>
      </w:pPr>
      <w:r w:rsidRPr="000C6FB4">
        <w:rPr>
          <w:rFonts w:ascii="Times New Roman" w:hAnsi="Times New Roman" w:cs="Times New Roman"/>
          <w:sz w:val="24"/>
          <w:szCs w:val="24"/>
        </w:rPr>
        <w:t>Представление секретаря Комиссии по анализу сведений о доходах, расходах, об имуществе и обязательствах имущественного характера.</w:t>
      </w:r>
    </w:p>
    <w:p w:rsidR="008B3516" w:rsidRPr="000C6FB4" w:rsidRDefault="008B3516" w:rsidP="008B351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C6FB4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C6FB4">
        <w:rPr>
          <w:rFonts w:ascii="Times New Roman" w:hAnsi="Times New Roman" w:cs="Times New Roman"/>
          <w:sz w:val="24"/>
          <w:szCs w:val="24"/>
        </w:rPr>
        <w:t xml:space="preserve"> принятое комиссией:</w:t>
      </w:r>
    </w:p>
    <w:p w:rsidR="008B3516" w:rsidRPr="000C6FB4" w:rsidRDefault="008B3516" w:rsidP="008B3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FB4">
        <w:rPr>
          <w:rFonts w:ascii="Times New Roman" w:hAnsi="Times New Roman" w:cs="Times New Roman"/>
          <w:sz w:val="24"/>
          <w:szCs w:val="24"/>
        </w:rPr>
        <w:t xml:space="preserve">Признать, что причины нарушений государственными гражданским служащим </w:t>
      </w:r>
      <w:proofErr w:type="gramStart"/>
      <w:r w:rsidRPr="000C6F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6FB4">
        <w:rPr>
          <w:rFonts w:ascii="Times New Roman" w:hAnsi="Times New Roman" w:cs="Times New Roman"/>
          <w:sz w:val="24"/>
          <w:szCs w:val="24"/>
        </w:rPr>
        <w:t xml:space="preserve">специалистом-экспертом </w:t>
      </w:r>
      <w:proofErr w:type="spellStart"/>
      <w:r w:rsidRPr="000C6F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КНССв</w:t>
      </w:r>
      <w:proofErr w:type="spellEnd"/>
      <w:r w:rsidRPr="000C6FB4">
        <w:rPr>
          <w:rFonts w:ascii="Times New Roman" w:hAnsi="Times New Roman" w:cs="Times New Roman"/>
          <w:sz w:val="24"/>
          <w:szCs w:val="24"/>
        </w:rPr>
        <w:t>) являются неуважительными и рекомендовать руководителю Управления применить к ним меру дисциплинарного взыскания в виде замечания.</w:t>
      </w:r>
    </w:p>
    <w:p w:rsidR="008B3516" w:rsidRPr="008B3516" w:rsidRDefault="008B3516" w:rsidP="00826924">
      <w:pPr>
        <w:spacing w:after="0" w:line="240" w:lineRule="auto"/>
      </w:pPr>
    </w:p>
    <w:sectPr w:rsidR="008B3516" w:rsidRPr="008B3516" w:rsidSect="007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589"/>
    <w:multiLevelType w:val="hybridMultilevel"/>
    <w:tmpl w:val="48B84AFA"/>
    <w:lvl w:ilvl="0" w:tplc="EAE05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6C80"/>
    <w:multiLevelType w:val="hybridMultilevel"/>
    <w:tmpl w:val="D170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033"/>
    <w:multiLevelType w:val="hybridMultilevel"/>
    <w:tmpl w:val="160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32690"/>
    <w:multiLevelType w:val="hybridMultilevel"/>
    <w:tmpl w:val="341A5BB4"/>
    <w:lvl w:ilvl="0" w:tplc="A10A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5EA"/>
    <w:rsid w:val="00023964"/>
    <w:rsid w:val="00070349"/>
    <w:rsid w:val="00151225"/>
    <w:rsid w:val="002C248C"/>
    <w:rsid w:val="003177D1"/>
    <w:rsid w:val="004363EE"/>
    <w:rsid w:val="004418C0"/>
    <w:rsid w:val="004B16C7"/>
    <w:rsid w:val="004E45B1"/>
    <w:rsid w:val="00532297"/>
    <w:rsid w:val="00571A03"/>
    <w:rsid w:val="006943B2"/>
    <w:rsid w:val="00750088"/>
    <w:rsid w:val="00826924"/>
    <w:rsid w:val="008B3516"/>
    <w:rsid w:val="009840BD"/>
    <w:rsid w:val="00A345EA"/>
    <w:rsid w:val="00A475DD"/>
    <w:rsid w:val="00C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Владислав Борисович Иванов</cp:lastModifiedBy>
  <cp:revision>12</cp:revision>
  <dcterms:created xsi:type="dcterms:W3CDTF">2019-04-01T05:59:00Z</dcterms:created>
  <dcterms:modified xsi:type="dcterms:W3CDTF">2023-12-04T07:59:00Z</dcterms:modified>
</cp:coreProperties>
</file>