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84" w:rsidRDefault="00A86F84" w:rsidP="00A86F84">
      <w:pPr>
        <w:jc w:val="center"/>
      </w:pPr>
      <w:bookmarkStart w:id="0" w:name="_GoBack"/>
      <w:bookmarkEnd w:id="0"/>
    </w:p>
    <w:p w:rsidR="006D6834" w:rsidRPr="00A5796F" w:rsidRDefault="00A86F84" w:rsidP="00A86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96F">
        <w:rPr>
          <w:rFonts w:ascii="Times New Roman" w:hAnsi="Times New Roman" w:cs="Times New Roman"/>
          <w:sz w:val="28"/>
          <w:szCs w:val="28"/>
        </w:rPr>
        <w:t>Добрый день</w:t>
      </w:r>
      <w:r w:rsidR="00A3697D">
        <w:rPr>
          <w:rFonts w:ascii="Times New Roman" w:hAnsi="Times New Roman" w:cs="Times New Roman"/>
          <w:sz w:val="28"/>
          <w:szCs w:val="28"/>
        </w:rPr>
        <w:t>,</w:t>
      </w:r>
      <w:r w:rsidRPr="00A5796F">
        <w:rPr>
          <w:rFonts w:ascii="Times New Roman" w:hAnsi="Times New Roman" w:cs="Times New Roman"/>
          <w:sz w:val="28"/>
          <w:szCs w:val="28"/>
        </w:rPr>
        <w:t xml:space="preserve"> </w:t>
      </w:r>
      <w:r w:rsidR="00A3697D">
        <w:rPr>
          <w:rFonts w:ascii="Times New Roman" w:hAnsi="Times New Roman" w:cs="Times New Roman"/>
          <w:sz w:val="28"/>
          <w:szCs w:val="28"/>
        </w:rPr>
        <w:t>У</w:t>
      </w:r>
      <w:r w:rsidRPr="00A5796F">
        <w:rPr>
          <w:rFonts w:ascii="Times New Roman" w:hAnsi="Times New Roman" w:cs="Times New Roman"/>
          <w:sz w:val="28"/>
          <w:szCs w:val="28"/>
        </w:rPr>
        <w:t>важаемые коллеги!!!</w:t>
      </w:r>
    </w:p>
    <w:p w:rsidR="007E3AEA" w:rsidRPr="00213E1E" w:rsidRDefault="00415B0F" w:rsidP="001A2B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213E1E">
        <w:rPr>
          <w:rFonts w:ascii="Times New Roman" w:hAnsi="Times New Roman" w:cs="Times New Roman"/>
          <w:color w:val="000000"/>
          <w:sz w:val="28"/>
          <w:szCs w:val="28"/>
        </w:rPr>
        <w:t>Незаконная продажа сим–карт</w:t>
      </w:r>
      <w:r w:rsidRPr="00213E1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F75BC4" w:rsidRPr="00213E1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этот вопрос д</w:t>
      </w:r>
      <w:r w:rsidRPr="00213E1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ействительно, в силу тотальной борьбы с терроризм и распространения мобильной связи встает намного более остро, чем в предыдущие годы. </w:t>
      </w:r>
    </w:p>
    <w:p w:rsidR="00E4479E" w:rsidRPr="00213E1E" w:rsidRDefault="00E4479E" w:rsidP="001A2B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По поручению заместителя руководителя Роскомнадзора О.А. Иванова, Управление совместно с правоохранительными органами проводит работу по противодействию незаконной продаже </w:t>
      </w:r>
      <w:r w:rsidRPr="00213E1E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13E1E">
        <w:rPr>
          <w:rFonts w:ascii="Times New Roman" w:hAnsi="Times New Roman" w:cs="Times New Roman"/>
          <w:sz w:val="28"/>
          <w:szCs w:val="28"/>
        </w:rPr>
        <w:t xml:space="preserve">-карт сотовых операторов. </w:t>
      </w:r>
    </w:p>
    <w:p w:rsidR="00F75BC4" w:rsidRPr="00F75BC4" w:rsidRDefault="00F75BC4" w:rsidP="001A2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2016 </w:t>
      </w:r>
      <w:r w:rsidR="00E4479E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2017 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479E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989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7D7989"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</w:t>
      </w:r>
      <w:r w:rsidR="007D7989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7989"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7989"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равоохранительными органами 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E4479E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местах розничной торговли, торговых центрах, вокзалах и рынках </w:t>
      </w:r>
      <w:r w:rsidR="00E4479E" w:rsidRPr="002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Астрахани</w:t>
      </w:r>
      <w:r w:rsidRPr="00F7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6F84" w:rsidRPr="00C054AD" w:rsidRDefault="008B547B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>Так в</w:t>
      </w:r>
      <w:r w:rsidR="00A86F84" w:rsidRPr="00213E1E">
        <w:rPr>
          <w:rFonts w:ascii="Times New Roman" w:hAnsi="Times New Roman" w:cs="Times New Roman"/>
          <w:sz w:val="28"/>
          <w:szCs w:val="28"/>
        </w:rPr>
        <w:t xml:space="preserve"> 2016 </w:t>
      </w:r>
      <w:r w:rsidR="00A3697D" w:rsidRPr="00213E1E">
        <w:rPr>
          <w:rFonts w:ascii="Times New Roman" w:hAnsi="Times New Roman" w:cs="Times New Roman"/>
          <w:sz w:val="28"/>
          <w:szCs w:val="28"/>
        </w:rPr>
        <w:t xml:space="preserve">году </w:t>
      </w:r>
      <w:r w:rsidR="00E4479E" w:rsidRPr="00213E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86F84" w:rsidRPr="00213E1E">
        <w:rPr>
          <w:rFonts w:ascii="Times New Roman" w:hAnsi="Times New Roman" w:cs="Times New Roman"/>
          <w:sz w:val="28"/>
          <w:szCs w:val="28"/>
        </w:rPr>
        <w:t>проведено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</w:t>
      </w:r>
      <w:r w:rsidR="00A3697D" w:rsidRPr="00213E1E">
        <w:rPr>
          <w:rFonts w:ascii="Times New Roman" w:hAnsi="Times New Roman" w:cs="Times New Roman"/>
          <w:sz w:val="28"/>
          <w:szCs w:val="28"/>
        </w:rPr>
        <w:t>27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совместных рейдов</w:t>
      </w:r>
      <w:r w:rsidR="00E4479E" w:rsidRPr="00213E1E">
        <w:rPr>
          <w:rFonts w:ascii="Times New Roman" w:hAnsi="Times New Roman" w:cs="Times New Roman"/>
          <w:sz w:val="28"/>
          <w:szCs w:val="28"/>
        </w:rPr>
        <w:t>,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4479E" w:rsidRPr="00213E1E">
        <w:rPr>
          <w:rFonts w:ascii="Times New Roman" w:hAnsi="Times New Roman" w:cs="Times New Roman"/>
          <w:sz w:val="28"/>
          <w:szCs w:val="28"/>
        </w:rPr>
        <w:t>которых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</w:t>
      </w:r>
      <w:r w:rsidR="00E4479E" w:rsidRPr="0021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 задержать одного продавца нелегальных «симок». С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отрудником правоохранительных органов </w:t>
      </w:r>
      <w:r w:rsidR="007D7989" w:rsidRPr="00213E1E">
        <w:rPr>
          <w:rFonts w:ascii="Times New Roman" w:hAnsi="Times New Roman" w:cs="Times New Roman"/>
          <w:sz w:val="28"/>
          <w:szCs w:val="28"/>
        </w:rPr>
        <w:t>в отношении виновного лица возбуждено административное дело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по ст. 13.30 КоАП РФ</w:t>
      </w:r>
      <w:r w:rsidR="001066E5" w:rsidRPr="00213E1E">
        <w:rPr>
          <w:rFonts w:ascii="Times New Roman" w:hAnsi="Times New Roman" w:cs="Times New Roman"/>
          <w:sz w:val="28"/>
          <w:szCs w:val="28"/>
        </w:rPr>
        <w:t xml:space="preserve"> «Невыпо</w:t>
      </w:r>
      <w:r w:rsidR="004A6353" w:rsidRPr="00213E1E">
        <w:rPr>
          <w:rFonts w:ascii="Times New Roman" w:hAnsi="Times New Roman" w:cs="Times New Roman"/>
          <w:sz w:val="28"/>
          <w:szCs w:val="28"/>
        </w:rPr>
        <w:t>л</w:t>
      </w:r>
      <w:r w:rsidR="001066E5" w:rsidRPr="00213E1E">
        <w:rPr>
          <w:rFonts w:ascii="Times New Roman" w:hAnsi="Times New Roman" w:cs="Times New Roman"/>
          <w:sz w:val="28"/>
          <w:szCs w:val="28"/>
        </w:rPr>
        <w:t>нение предусмотренных законом требований лицом, действующим от имени оператора связи, или несоблюдения операторами установленного порядка идентификации абонентов»</w:t>
      </w:r>
      <w:r w:rsidR="00E35213" w:rsidRPr="00213E1E">
        <w:rPr>
          <w:rFonts w:ascii="Times New Roman" w:hAnsi="Times New Roman" w:cs="Times New Roman"/>
          <w:sz w:val="28"/>
          <w:szCs w:val="28"/>
        </w:rPr>
        <w:t xml:space="preserve">  материалы дела направлены в суд.</w:t>
      </w:r>
      <w:r w:rsidR="00B24ADB">
        <w:rPr>
          <w:rFonts w:ascii="Times New Roman" w:hAnsi="Times New Roman" w:cs="Times New Roman"/>
          <w:sz w:val="28"/>
          <w:szCs w:val="28"/>
        </w:rPr>
        <w:t xml:space="preserve"> </w:t>
      </w:r>
      <w:r w:rsidR="00B24ADB" w:rsidRPr="00C054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 w:rsidR="00C054AD" w:rsidRPr="00C054AD">
        <w:rPr>
          <w:rFonts w:ascii="Times New Roman" w:hAnsi="Times New Roman" w:cs="Times New Roman"/>
          <w:sz w:val="28"/>
          <w:szCs w:val="28"/>
        </w:rPr>
        <w:t>мировым судьей указанный гражданин</w:t>
      </w:r>
      <w:r w:rsidR="00B24ADB" w:rsidRPr="00C054AD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ответственности.</w:t>
      </w:r>
    </w:p>
    <w:p w:rsidR="00C43510" w:rsidRDefault="00EB5639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1E">
        <w:rPr>
          <w:rFonts w:ascii="Times New Roman" w:hAnsi="Times New Roman" w:cs="Times New Roman"/>
          <w:sz w:val="28"/>
          <w:szCs w:val="28"/>
        </w:rPr>
        <w:t>Также</w:t>
      </w:r>
      <w:r w:rsidR="00170423" w:rsidRPr="00213E1E">
        <w:rPr>
          <w:rFonts w:ascii="Times New Roman" w:hAnsi="Times New Roman" w:cs="Times New Roman"/>
          <w:sz w:val="28"/>
          <w:szCs w:val="28"/>
        </w:rPr>
        <w:t xml:space="preserve">  в 2016 году от УМВД России по Астраханской области в Управление поступало 2 административных дела, но в ходе подготовки к рассмотрению указанных выше дел были установлены процессуальные нарушения</w:t>
      </w:r>
      <w:r w:rsidR="00C054AD">
        <w:rPr>
          <w:rFonts w:ascii="Times New Roman" w:hAnsi="Times New Roman" w:cs="Times New Roman"/>
          <w:sz w:val="28"/>
          <w:szCs w:val="28"/>
        </w:rPr>
        <w:t xml:space="preserve">, выраженные в отсутствии данных о лице с кем был заключен договор, а также отсутствие информации о </w:t>
      </w:r>
      <w:r w:rsidR="00C43510">
        <w:rPr>
          <w:rFonts w:ascii="Times New Roman" w:hAnsi="Times New Roman" w:cs="Times New Roman"/>
          <w:sz w:val="28"/>
          <w:szCs w:val="28"/>
        </w:rPr>
        <w:t>полномочиях</w:t>
      </w:r>
      <w:r w:rsidR="00C054AD">
        <w:rPr>
          <w:rFonts w:ascii="Times New Roman" w:hAnsi="Times New Roman" w:cs="Times New Roman"/>
          <w:sz w:val="28"/>
          <w:szCs w:val="28"/>
        </w:rPr>
        <w:t xml:space="preserve"> гражданина реализовывавших сим-карты </w:t>
      </w:r>
      <w:r w:rsidR="00C054AD" w:rsidRPr="00C43510">
        <w:rPr>
          <w:rFonts w:ascii="Times New Roman" w:hAnsi="Times New Roman" w:cs="Times New Roman"/>
          <w:sz w:val="28"/>
          <w:szCs w:val="28"/>
        </w:rPr>
        <w:t>на заключение от имени оператора связи договора об оказании услуг подвижной</w:t>
      </w:r>
      <w:proofErr w:type="gramEnd"/>
      <w:r w:rsidR="00C054AD" w:rsidRPr="00C43510">
        <w:rPr>
          <w:rFonts w:ascii="Times New Roman" w:hAnsi="Times New Roman" w:cs="Times New Roman"/>
          <w:sz w:val="28"/>
          <w:szCs w:val="28"/>
        </w:rPr>
        <w:t xml:space="preserve"> радиотелефонной связи,</w:t>
      </w:r>
      <w:r w:rsidR="00C054AD">
        <w:rPr>
          <w:rFonts w:ascii="Times New Roman" w:hAnsi="Times New Roman" w:cs="Times New Roman"/>
          <w:sz w:val="28"/>
          <w:szCs w:val="28"/>
        </w:rPr>
        <w:t xml:space="preserve"> </w:t>
      </w:r>
      <w:r w:rsidR="00170423" w:rsidRPr="00213E1E">
        <w:rPr>
          <w:rFonts w:ascii="Times New Roman" w:hAnsi="Times New Roman" w:cs="Times New Roman"/>
          <w:sz w:val="28"/>
          <w:szCs w:val="28"/>
        </w:rPr>
        <w:t xml:space="preserve">в связи с чем дела были возращены в отделы полиции для устранения </w:t>
      </w:r>
      <w:r w:rsidRPr="00213E1E">
        <w:rPr>
          <w:rFonts w:ascii="Times New Roman" w:hAnsi="Times New Roman" w:cs="Times New Roman"/>
          <w:sz w:val="28"/>
          <w:szCs w:val="28"/>
        </w:rPr>
        <w:t>недостатк</w:t>
      </w:r>
      <w:r w:rsidR="005702DE" w:rsidRPr="00213E1E">
        <w:rPr>
          <w:rFonts w:ascii="Times New Roman" w:hAnsi="Times New Roman" w:cs="Times New Roman"/>
          <w:sz w:val="28"/>
          <w:szCs w:val="28"/>
        </w:rPr>
        <w:t>о</w:t>
      </w:r>
      <w:r w:rsidRPr="00213E1E">
        <w:rPr>
          <w:rFonts w:ascii="Times New Roman" w:hAnsi="Times New Roman" w:cs="Times New Roman"/>
          <w:sz w:val="28"/>
          <w:szCs w:val="28"/>
        </w:rPr>
        <w:t>в</w:t>
      </w:r>
      <w:r w:rsidR="00170423" w:rsidRPr="00213E1E">
        <w:rPr>
          <w:rFonts w:ascii="Times New Roman" w:hAnsi="Times New Roman" w:cs="Times New Roman"/>
          <w:sz w:val="28"/>
          <w:szCs w:val="28"/>
        </w:rPr>
        <w:t>.</w:t>
      </w:r>
    </w:p>
    <w:p w:rsidR="00E4479E" w:rsidRPr="00213E1E" w:rsidRDefault="00E4479E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>В 2017 году проведено 39 совместных рейдов</w:t>
      </w:r>
      <w:r w:rsidR="00B24ADB" w:rsidRPr="00B24ADB">
        <w:rPr>
          <w:rFonts w:ascii="Times New Roman" w:hAnsi="Times New Roman" w:cs="Times New Roman"/>
          <w:sz w:val="28"/>
          <w:szCs w:val="28"/>
        </w:rPr>
        <w:t xml:space="preserve"> </w:t>
      </w:r>
      <w:r w:rsidRPr="00213E1E">
        <w:rPr>
          <w:rFonts w:ascii="Times New Roman" w:hAnsi="Times New Roman" w:cs="Times New Roman"/>
          <w:sz w:val="28"/>
          <w:szCs w:val="28"/>
        </w:rPr>
        <w:t xml:space="preserve"> по </w:t>
      </w:r>
      <w:r w:rsidR="005702DE" w:rsidRPr="00213E1E">
        <w:rPr>
          <w:rFonts w:ascii="Times New Roman" w:hAnsi="Times New Roman" w:cs="Times New Roman"/>
          <w:sz w:val="28"/>
          <w:szCs w:val="28"/>
        </w:rPr>
        <w:t>результатам,</w:t>
      </w:r>
      <w:r w:rsidRPr="00213E1E">
        <w:rPr>
          <w:rFonts w:ascii="Times New Roman" w:hAnsi="Times New Roman" w:cs="Times New Roman"/>
          <w:sz w:val="28"/>
          <w:szCs w:val="28"/>
        </w:rPr>
        <w:t xml:space="preserve"> </w:t>
      </w:r>
      <w:r w:rsidR="005702DE" w:rsidRPr="00213E1E">
        <w:rPr>
          <w:rFonts w:ascii="Times New Roman" w:hAnsi="Times New Roman" w:cs="Times New Roman"/>
          <w:sz w:val="28"/>
          <w:szCs w:val="28"/>
        </w:rPr>
        <w:t>которых</w:t>
      </w:r>
      <w:r w:rsidRPr="00213E1E">
        <w:rPr>
          <w:rFonts w:ascii="Times New Roman" w:hAnsi="Times New Roman" w:cs="Times New Roman"/>
          <w:sz w:val="28"/>
          <w:szCs w:val="28"/>
        </w:rPr>
        <w:t xml:space="preserve"> незаконной продажи сим-карт не выявлено. </w:t>
      </w:r>
    </w:p>
    <w:p w:rsidR="001066E5" w:rsidRPr="00213E1E" w:rsidRDefault="00EB5639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Кроме того Управление проводит </w:t>
      </w:r>
      <w:r w:rsidR="005702DE" w:rsidRPr="00213E1E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213E1E">
        <w:rPr>
          <w:rFonts w:ascii="Times New Roman" w:hAnsi="Times New Roman" w:cs="Times New Roman"/>
          <w:sz w:val="28"/>
          <w:szCs w:val="28"/>
        </w:rPr>
        <w:t xml:space="preserve"> мероприятия с населением, так </w:t>
      </w:r>
      <w:r w:rsidR="001066E5" w:rsidRPr="00213E1E">
        <w:rPr>
          <w:rFonts w:ascii="Times New Roman" w:hAnsi="Times New Roman" w:cs="Times New Roman"/>
          <w:sz w:val="28"/>
          <w:szCs w:val="28"/>
        </w:rPr>
        <w:t>на регионал</w:t>
      </w:r>
      <w:r w:rsidR="009C3418" w:rsidRPr="00213E1E">
        <w:rPr>
          <w:rFonts w:ascii="Times New Roman" w:hAnsi="Times New Roman" w:cs="Times New Roman"/>
          <w:sz w:val="28"/>
          <w:szCs w:val="28"/>
        </w:rPr>
        <w:t>ь</w:t>
      </w:r>
      <w:r w:rsidR="001066E5" w:rsidRPr="00213E1E">
        <w:rPr>
          <w:rFonts w:ascii="Times New Roman" w:hAnsi="Times New Roman" w:cs="Times New Roman"/>
          <w:sz w:val="28"/>
          <w:szCs w:val="28"/>
        </w:rPr>
        <w:t>ном телеканале «Астрахань 24»</w:t>
      </w:r>
      <w:r w:rsidR="009C3418" w:rsidRPr="00213E1E">
        <w:rPr>
          <w:rFonts w:ascii="Times New Roman" w:hAnsi="Times New Roman" w:cs="Times New Roman"/>
          <w:sz w:val="28"/>
          <w:szCs w:val="28"/>
        </w:rPr>
        <w:t xml:space="preserve">  размеща</w:t>
      </w:r>
      <w:r w:rsidR="005702DE" w:rsidRPr="00213E1E">
        <w:rPr>
          <w:rFonts w:ascii="Times New Roman" w:hAnsi="Times New Roman" w:cs="Times New Roman"/>
          <w:sz w:val="28"/>
          <w:szCs w:val="28"/>
        </w:rPr>
        <w:t>ются</w:t>
      </w:r>
      <w:r w:rsidR="009C3418" w:rsidRPr="00213E1E">
        <w:rPr>
          <w:rFonts w:ascii="Times New Roman" w:hAnsi="Times New Roman" w:cs="Times New Roman"/>
          <w:sz w:val="28"/>
          <w:szCs w:val="28"/>
        </w:rPr>
        <w:t xml:space="preserve"> ролики по вопросу</w:t>
      </w:r>
      <w:r w:rsidR="00865EAB" w:rsidRPr="00213E1E">
        <w:rPr>
          <w:rFonts w:ascii="Times New Roman" w:hAnsi="Times New Roman" w:cs="Times New Roman"/>
          <w:sz w:val="28"/>
          <w:szCs w:val="28"/>
        </w:rPr>
        <w:t xml:space="preserve"> запрета</w:t>
      </w:r>
      <w:r w:rsidR="009C3418" w:rsidRPr="00213E1E">
        <w:rPr>
          <w:rFonts w:ascii="Times New Roman" w:hAnsi="Times New Roman" w:cs="Times New Roman"/>
          <w:sz w:val="28"/>
          <w:szCs w:val="28"/>
        </w:rPr>
        <w:t xml:space="preserve"> незаконной продаже </w:t>
      </w:r>
      <w:r w:rsidR="009C3418" w:rsidRPr="00213E1E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9C3418" w:rsidRPr="00213E1E">
        <w:rPr>
          <w:rFonts w:ascii="Times New Roman" w:hAnsi="Times New Roman" w:cs="Times New Roman"/>
          <w:sz w:val="28"/>
          <w:szCs w:val="28"/>
        </w:rPr>
        <w:t>-карт.</w:t>
      </w:r>
    </w:p>
    <w:p w:rsidR="00213E1E" w:rsidRPr="00213E1E" w:rsidRDefault="00213E1E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Такие показатели связаны с тем, что город Астрахань небольшой провинциальный город, рынок сбыта для мошенников незаконных сим-карт не велик, в </w:t>
      </w:r>
      <w:proofErr w:type="gramStart"/>
      <w:r w:rsidRPr="00213E1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13E1E">
        <w:rPr>
          <w:rFonts w:ascii="Times New Roman" w:hAnsi="Times New Roman" w:cs="Times New Roman"/>
          <w:sz w:val="28"/>
          <w:szCs w:val="28"/>
        </w:rPr>
        <w:t xml:space="preserve"> с чем такие нарушения  на территории области являются единичными.</w:t>
      </w:r>
    </w:p>
    <w:p w:rsidR="00213E1E" w:rsidRPr="00C054AD" w:rsidRDefault="00213E1E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>Далее, хочу перейти ко второй теме своего доклада.</w:t>
      </w:r>
    </w:p>
    <w:p w:rsidR="001D26B2" w:rsidRPr="00C43510" w:rsidRDefault="001D26B2" w:rsidP="001A2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500">
        <w:rPr>
          <w:rFonts w:ascii="Times New Roman" w:hAnsi="Times New Roman" w:cs="Times New Roman"/>
          <w:sz w:val="28"/>
          <w:szCs w:val="28"/>
        </w:rPr>
        <w:t xml:space="preserve"> апреля 2016 года по 31.12.2016 Управлением совместно с радиочастотной службой  проверено 216 точек беспроводного доступа в интернет в публичных местах с целью исполнения операторами связи </w:t>
      </w:r>
      <w:r w:rsidRPr="00C43510">
        <w:rPr>
          <w:rFonts w:ascii="Times New Roman" w:hAnsi="Times New Roman" w:cs="Times New Roman"/>
          <w:sz w:val="28"/>
          <w:szCs w:val="28"/>
        </w:rPr>
        <w:t>требований Постановления Правительства Российской Федерации «Об утверждении правил оказания телематических услуг связи» № 575.</w:t>
      </w:r>
    </w:p>
    <w:p w:rsidR="001D26B2" w:rsidRPr="001D26B2" w:rsidRDefault="001D26B2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10">
        <w:rPr>
          <w:rFonts w:ascii="Times New Roman" w:hAnsi="Times New Roman" w:cs="Times New Roman"/>
          <w:sz w:val="28"/>
          <w:szCs w:val="28"/>
        </w:rPr>
        <w:lastRenderedPageBreak/>
        <w:t xml:space="preserve">В 173 случаев выявлены нарушения  связанные с отсутствием идентификации пользователей, что составляет 80% от общего количества промониторенных точек доступа </w:t>
      </w:r>
      <w:proofErr w:type="spellStart"/>
      <w:r w:rsidRPr="00C43510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435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351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43510">
        <w:rPr>
          <w:rFonts w:ascii="Times New Roman" w:hAnsi="Times New Roman" w:cs="Times New Roman"/>
          <w:sz w:val="28"/>
          <w:szCs w:val="28"/>
        </w:rPr>
        <w:t>.</w:t>
      </w:r>
      <w:r w:rsidRPr="0021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18" w:rsidRPr="00213E1E" w:rsidRDefault="00213E1E" w:rsidP="001A2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65E9E">
        <w:rPr>
          <w:rFonts w:ascii="Times New Roman" w:hAnsi="Times New Roman" w:cs="Times New Roman"/>
          <w:sz w:val="28"/>
          <w:szCs w:val="28"/>
        </w:rPr>
        <w:t xml:space="preserve"> 2017</w:t>
      </w:r>
      <w:r w:rsidRPr="00213E1E">
        <w:rPr>
          <w:rFonts w:ascii="Times New Roman" w:hAnsi="Times New Roman" w:cs="Times New Roman"/>
          <w:sz w:val="28"/>
          <w:szCs w:val="28"/>
        </w:rPr>
        <w:t xml:space="preserve"> по  настоящее время </w:t>
      </w:r>
      <w:r w:rsidR="00D40BE6" w:rsidRPr="00213E1E">
        <w:rPr>
          <w:rFonts w:ascii="Times New Roman" w:hAnsi="Times New Roman" w:cs="Times New Roman"/>
          <w:sz w:val="28"/>
          <w:szCs w:val="28"/>
        </w:rPr>
        <w:t>У</w:t>
      </w:r>
      <w:r w:rsidR="009C3418" w:rsidRPr="00213E1E">
        <w:rPr>
          <w:rFonts w:ascii="Times New Roman" w:hAnsi="Times New Roman" w:cs="Times New Roman"/>
          <w:sz w:val="28"/>
          <w:szCs w:val="28"/>
        </w:rPr>
        <w:t xml:space="preserve">правлением совместно с радиочастотной службой  проверено </w:t>
      </w:r>
      <w:r w:rsidR="00023AF1" w:rsidRPr="00213E1E">
        <w:rPr>
          <w:rFonts w:ascii="Times New Roman" w:hAnsi="Times New Roman" w:cs="Times New Roman"/>
          <w:sz w:val="28"/>
          <w:szCs w:val="28"/>
        </w:rPr>
        <w:t>178 точек беспроводного доступа в интернет в публичных местах</w:t>
      </w:r>
      <w:r w:rsidR="00A3697D" w:rsidRPr="00213E1E">
        <w:rPr>
          <w:rFonts w:ascii="Times New Roman" w:hAnsi="Times New Roman" w:cs="Times New Roman"/>
          <w:sz w:val="28"/>
          <w:szCs w:val="28"/>
        </w:rPr>
        <w:t>.</w:t>
      </w:r>
    </w:p>
    <w:p w:rsidR="00023AF1" w:rsidRDefault="00023AF1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В </w:t>
      </w:r>
      <w:r w:rsidR="00A3697D" w:rsidRPr="00213E1E">
        <w:rPr>
          <w:rFonts w:ascii="Times New Roman" w:hAnsi="Times New Roman" w:cs="Times New Roman"/>
          <w:sz w:val="28"/>
          <w:szCs w:val="28"/>
        </w:rPr>
        <w:t>36</w:t>
      </w:r>
      <w:r w:rsidRPr="00213E1E">
        <w:rPr>
          <w:rFonts w:ascii="Times New Roman" w:hAnsi="Times New Roman" w:cs="Times New Roman"/>
          <w:sz w:val="28"/>
          <w:szCs w:val="28"/>
        </w:rPr>
        <w:t xml:space="preserve"> случаев выявлены нарушения  связанные с отсутствием идентификации пользователей</w:t>
      </w:r>
      <w:r w:rsidR="00A3697D" w:rsidRPr="00213E1E">
        <w:rPr>
          <w:rFonts w:ascii="Times New Roman" w:hAnsi="Times New Roman" w:cs="Times New Roman"/>
          <w:sz w:val="28"/>
          <w:szCs w:val="28"/>
        </w:rPr>
        <w:t xml:space="preserve">, что составляет 20% от общего количества промониторенных точек доступа </w:t>
      </w:r>
      <w:r w:rsidR="00A3697D" w:rsidRPr="00213E1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A3697D" w:rsidRPr="00213E1E">
        <w:rPr>
          <w:rFonts w:ascii="Times New Roman" w:hAnsi="Times New Roman" w:cs="Times New Roman"/>
          <w:sz w:val="28"/>
          <w:szCs w:val="28"/>
        </w:rPr>
        <w:t>-</w:t>
      </w:r>
      <w:r w:rsidR="00A3697D" w:rsidRPr="00213E1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13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10" w:rsidRDefault="00C43510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из показателей 2016 и 2017 года наблюдается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1E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9E">
        <w:rPr>
          <w:rFonts w:ascii="Times New Roman" w:hAnsi="Times New Roman" w:cs="Times New Roman"/>
          <w:sz w:val="28"/>
          <w:szCs w:val="28"/>
        </w:rPr>
        <w:t xml:space="preserve">в </w:t>
      </w:r>
      <w:r w:rsidR="001A2B9E" w:rsidRPr="001A2B9E">
        <w:rPr>
          <w:rFonts w:ascii="Times New Roman" w:hAnsi="Times New Roman" w:cs="Times New Roman"/>
          <w:sz w:val="28"/>
          <w:szCs w:val="28"/>
        </w:rPr>
        <w:t>4</w:t>
      </w:r>
      <w:r w:rsidRPr="001A2B9E">
        <w:rPr>
          <w:rFonts w:ascii="Times New Roman" w:hAnsi="Times New Roman" w:cs="Times New Roman"/>
          <w:sz w:val="28"/>
          <w:szCs w:val="28"/>
        </w:rPr>
        <w:t xml:space="preserve"> раз</w:t>
      </w:r>
      <w:r w:rsidR="001A2B9E" w:rsidRPr="001A2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1E">
        <w:rPr>
          <w:rFonts w:ascii="Times New Roman" w:hAnsi="Times New Roman" w:cs="Times New Roman"/>
          <w:sz w:val="28"/>
          <w:szCs w:val="28"/>
        </w:rPr>
        <w:t>количества точек доступа не осуществляющих идентификацию пользователей.</w:t>
      </w:r>
    </w:p>
    <w:p w:rsidR="00865EAB" w:rsidRPr="00213E1E" w:rsidRDefault="00865EAB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1E">
        <w:rPr>
          <w:rFonts w:ascii="Times New Roman" w:hAnsi="Times New Roman" w:cs="Times New Roman"/>
          <w:sz w:val="28"/>
          <w:szCs w:val="28"/>
        </w:rPr>
        <w:t xml:space="preserve">Проведённые  совместные рейды с радиочастотной службой по вопросу идентификации пользователей точек беспроводного доступа в интернет в публичных местах  </w:t>
      </w:r>
      <w:r w:rsidRPr="00213E1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13E1E">
        <w:rPr>
          <w:rFonts w:ascii="Times New Roman" w:hAnsi="Times New Roman" w:cs="Times New Roman"/>
          <w:sz w:val="28"/>
          <w:szCs w:val="28"/>
        </w:rPr>
        <w:t>-</w:t>
      </w:r>
      <w:r w:rsidRPr="00213E1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13E1E">
        <w:rPr>
          <w:rFonts w:ascii="Times New Roman" w:hAnsi="Times New Roman" w:cs="Times New Roman"/>
          <w:sz w:val="28"/>
          <w:szCs w:val="28"/>
        </w:rPr>
        <w:t xml:space="preserve"> были освещены на региональном канале «Астрахань 24».</w:t>
      </w:r>
    </w:p>
    <w:p w:rsidR="00A3697D" w:rsidRDefault="00213E1E" w:rsidP="001A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10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</w:t>
      </w:r>
      <w:r w:rsidR="00A3697D" w:rsidRPr="00C4351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D26B2" w:rsidRPr="00C43510">
        <w:rPr>
          <w:rFonts w:ascii="Times New Roman" w:hAnsi="Times New Roman" w:cs="Times New Roman"/>
          <w:sz w:val="28"/>
          <w:szCs w:val="28"/>
        </w:rPr>
        <w:t>проводятся</w:t>
      </w:r>
      <w:r w:rsidR="00A3697D" w:rsidRPr="00C43510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D26B2" w:rsidRPr="00C43510">
        <w:rPr>
          <w:rFonts w:ascii="Times New Roman" w:hAnsi="Times New Roman" w:cs="Times New Roman"/>
          <w:sz w:val="28"/>
          <w:szCs w:val="28"/>
        </w:rPr>
        <w:t>я</w:t>
      </w:r>
      <w:r w:rsidR="00A3697D" w:rsidRPr="00213E1E">
        <w:rPr>
          <w:rFonts w:ascii="Times New Roman" w:hAnsi="Times New Roman" w:cs="Times New Roman"/>
          <w:sz w:val="28"/>
          <w:szCs w:val="28"/>
        </w:rPr>
        <w:t xml:space="preserve"> с операторами связи предоставляющими доступ к сети интернет по вопросу </w:t>
      </w:r>
      <w:proofErr w:type="gramStart"/>
      <w:r w:rsidR="00A3697D" w:rsidRPr="00213E1E">
        <w:rPr>
          <w:rFonts w:ascii="Times New Roman" w:hAnsi="Times New Roman" w:cs="Times New Roman"/>
          <w:sz w:val="28"/>
          <w:szCs w:val="28"/>
        </w:rPr>
        <w:t>наличия идентификации пользователей точек беспроводного доступа</w:t>
      </w:r>
      <w:proofErr w:type="gramEnd"/>
      <w:r w:rsidR="00A3697D" w:rsidRPr="00213E1E">
        <w:rPr>
          <w:rFonts w:ascii="Times New Roman" w:hAnsi="Times New Roman" w:cs="Times New Roman"/>
          <w:sz w:val="28"/>
          <w:szCs w:val="28"/>
        </w:rPr>
        <w:t xml:space="preserve"> в интернет в публичных местах.</w:t>
      </w:r>
    </w:p>
    <w:p w:rsidR="00C47560" w:rsidRPr="00A5796F" w:rsidRDefault="007F3500" w:rsidP="00C47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00">
        <w:rPr>
          <w:rFonts w:ascii="Times New Roman" w:hAnsi="Times New Roman" w:cs="Times New Roman"/>
          <w:sz w:val="28"/>
          <w:szCs w:val="28"/>
        </w:rPr>
        <w:t xml:space="preserve">Вместе с тем в публичных точках доступа </w:t>
      </w:r>
      <w:proofErr w:type="spellStart"/>
      <w:r w:rsidRPr="007F3500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7F35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35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F3500">
        <w:rPr>
          <w:rFonts w:ascii="Times New Roman" w:hAnsi="Times New Roman" w:cs="Times New Roman"/>
          <w:sz w:val="28"/>
          <w:szCs w:val="28"/>
        </w:rPr>
        <w:t xml:space="preserve"> услуга оказывается не оператором связи, в </w:t>
      </w:r>
      <w:proofErr w:type="gramStart"/>
      <w:r w:rsidRPr="007F350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F3500">
        <w:rPr>
          <w:rFonts w:ascii="Times New Roman" w:hAnsi="Times New Roman" w:cs="Times New Roman"/>
          <w:sz w:val="28"/>
          <w:szCs w:val="28"/>
        </w:rPr>
        <w:t xml:space="preserve"> с чем отсутствует возможность привлечь к административной ответственности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3500">
        <w:rPr>
          <w:rFonts w:ascii="Times New Roman" w:hAnsi="Times New Roman" w:cs="Times New Roman"/>
          <w:sz w:val="28"/>
          <w:szCs w:val="28"/>
        </w:rPr>
        <w:t xml:space="preserve"> данных точек доступа в  кафе, торговых центрах и других публичных местах.</w:t>
      </w:r>
      <w:r w:rsidR="00C47560" w:rsidRPr="00C47560">
        <w:rPr>
          <w:rFonts w:ascii="Times New Roman" w:hAnsi="Times New Roman" w:cs="Times New Roman"/>
          <w:sz w:val="28"/>
          <w:szCs w:val="28"/>
        </w:rPr>
        <w:t xml:space="preserve"> </w:t>
      </w:r>
      <w:r w:rsidR="00C47560">
        <w:rPr>
          <w:rFonts w:ascii="Times New Roman" w:hAnsi="Times New Roman" w:cs="Times New Roman"/>
          <w:sz w:val="28"/>
          <w:szCs w:val="28"/>
        </w:rPr>
        <w:t xml:space="preserve">Так как в соостветствии с п. 17.1 Постановления Правительства Российской Федерации «Об утверждении правил оказания телематических услуг связи» № 575 от 10.09.2017 </w:t>
      </w:r>
      <w:r w:rsidR="00C47560" w:rsidRPr="00141BCA">
        <w:rPr>
          <w:rFonts w:ascii="Times New Roman" w:hAnsi="Times New Roman" w:cs="Times New Roman"/>
          <w:sz w:val="28"/>
          <w:szCs w:val="28"/>
        </w:rPr>
        <w:t xml:space="preserve">Идентификация оконечного оборудования осуществляется средствами связи </w:t>
      </w:r>
      <w:r w:rsidR="00C47560" w:rsidRPr="00C47560">
        <w:rPr>
          <w:rFonts w:ascii="Times New Roman" w:hAnsi="Times New Roman" w:cs="Times New Roman"/>
          <w:b/>
          <w:i/>
          <w:sz w:val="28"/>
          <w:szCs w:val="28"/>
        </w:rPr>
        <w:t>оператора связи</w:t>
      </w:r>
      <w:r w:rsidR="00C47560" w:rsidRPr="00141BCA">
        <w:rPr>
          <w:rFonts w:ascii="Times New Roman" w:hAnsi="Times New Roman" w:cs="Times New Roman"/>
          <w:sz w:val="28"/>
          <w:szCs w:val="28"/>
        </w:rPr>
        <w:t xml:space="preserve"> путем определения уникального идентификатора обо</w:t>
      </w:r>
      <w:r w:rsidR="00C47560">
        <w:rPr>
          <w:rFonts w:ascii="Times New Roman" w:hAnsi="Times New Roman" w:cs="Times New Roman"/>
          <w:sz w:val="28"/>
          <w:szCs w:val="28"/>
        </w:rPr>
        <w:t>рудования сетей передачи данных</w:t>
      </w:r>
      <w:proofErr w:type="gramStart"/>
      <w:r w:rsidR="00C47560">
        <w:rPr>
          <w:rFonts w:ascii="Times New Roman" w:hAnsi="Times New Roman" w:cs="Times New Roman"/>
          <w:sz w:val="28"/>
          <w:szCs w:val="28"/>
        </w:rPr>
        <w:t>.</w:t>
      </w:r>
      <w:r w:rsidR="00B65E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5E9E">
        <w:rPr>
          <w:rFonts w:ascii="Times New Roman" w:hAnsi="Times New Roman" w:cs="Times New Roman"/>
          <w:sz w:val="28"/>
          <w:szCs w:val="28"/>
        </w:rPr>
        <w:t xml:space="preserve">акже  законодатель не предусмотрел административную ответственность в соостветствии с </w:t>
      </w:r>
      <w:proofErr w:type="spellStart"/>
      <w:r w:rsidR="00B65E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65E9E">
        <w:rPr>
          <w:rFonts w:ascii="Times New Roman" w:hAnsi="Times New Roman" w:cs="Times New Roman"/>
          <w:sz w:val="28"/>
          <w:szCs w:val="28"/>
        </w:rPr>
        <w:t xml:space="preserve"> РФ за отсутствие идентификации.</w:t>
      </w:r>
    </w:p>
    <w:p w:rsidR="007F3500" w:rsidRPr="00C47560" w:rsidRDefault="007F3500" w:rsidP="001A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EAB" w:rsidRDefault="007F3500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 Управления отсутствуют полномочия по привлечению к административной ответственности, не операторов связи, р</w:t>
      </w:r>
      <w:r w:rsidR="00865EAB" w:rsidRPr="00213E1E">
        <w:rPr>
          <w:rFonts w:ascii="Times New Roman" w:hAnsi="Times New Roman" w:cs="Times New Roman"/>
          <w:sz w:val="28"/>
          <w:szCs w:val="28"/>
        </w:rPr>
        <w:t xml:space="preserve">езультаты мероприятий радиоконтроля в отношении </w:t>
      </w:r>
      <w:r>
        <w:rPr>
          <w:rFonts w:ascii="Times New Roman" w:hAnsi="Times New Roman" w:cs="Times New Roman"/>
          <w:sz w:val="28"/>
          <w:szCs w:val="28"/>
        </w:rPr>
        <w:t>иных лиц</w:t>
      </w:r>
      <w:r w:rsidR="00865EAB" w:rsidRPr="00213E1E">
        <w:rPr>
          <w:rFonts w:ascii="Times New Roman" w:hAnsi="Times New Roman" w:cs="Times New Roman"/>
          <w:sz w:val="28"/>
          <w:szCs w:val="28"/>
        </w:rPr>
        <w:t>, предоставляющих доступ в информационно-телекоммуникационную сеть «Интернет» в пунктах коллективного доступа направляются в УФСБ России по Астраханской области для</w:t>
      </w:r>
      <w:r w:rsidR="00A3697D" w:rsidRPr="00213E1E">
        <w:rPr>
          <w:rFonts w:ascii="Times New Roman" w:hAnsi="Times New Roman" w:cs="Times New Roman"/>
          <w:sz w:val="28"/>
          <w:szCs w:val="28"/>
        </w:rPr>
        <w:t xml:space="preserve"> рассмотрения и</w:t>
      </w:r>
      <w:r w:rsidR="00865EAB" w:rsidRPr="00213E1E">
        <w:rPr>
          <w:rFonts w:ascii="Times New Roman" w:hAnsi="Times New Roman" w:cs="Times New Roman"/>
          <w:sz w:val="28"/>
          <w:szCs w:val="28"/>
        </w:rPr>
        <w:t xml:space="preserve"> принятии мер.</w:t>
      </w:r>
      <w:r w:rsidR="00D8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49" w:rsidRDefault="007F3500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D81749" w:rsidRPr="00213E1E">
        <w:rPr>
          <w:rFonts w:ascii="Times New Roman" w:hAnsi="Times New Roman" w:cs="Times New Roman"/>
          <w:sz w:val="28"/>
          <w:szCs w:val="28"/>
        </w:rPr>
        <w:t>УФСБ России по Астраханской области</w:t>
      </w:r>
      <w:r w:rsidR="00D81749">
        <w:rPr>
          <w:rFonts w:ascii="Times New Roman" w:hAnsi="Times New Roman" w:cs="Times New Roman"/>
          <w:sz w:val="28"/>
          <w:szCs w:val="28"/>
        </w:rPr>
        <w:t xml:space="preserve"> по фактам не осуществления идентификации выносят представление об устранении причин условий</w:t>
      </w:r>
      <w:r w:rsidR="00D81749">
        <w:rPr>
          <w:rFonts w:ascii="Times New Roman" w:hAnsi="Times New Roman" w:cs="Times New Roman"/>
          <w:sz w:val="28"/>
          <w:szCs w:val="28"/>
        </w:rPr>
        <w:tab/>
        <w:t xml:space="preserve"> способствовавших </w:t>
      </w:r>
      <w:proofErr w:type="gramStart"/>
      <w:r w:rsidR="00D81749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="00D81749">
        <w:rPr>
          <w:rFonts w:ascii="Times New Roman" w:hAnsi="Times New Roman" w:cs="Times New Roman"/>
          <w:sz w:val="28"/>
          <w:szCs w:val="28"/>
        </w:rPr>
        <w:t xml:space="preserve"> правонарушении.</w:t>
      </w:r>
      <w:r w:rsidR="00B65E9E">
        <w:rPr>
          <w:rFonts w:ascii="Times New Roman" w:hAnsi="Times New Roman" w:cs="Times New Roman"/>
          <w:sz w:val="28"/>
          <w:szCs w:val="28"/>
        </w:rPr>
        <w:t xml:space="preserve"> С 01.01.2017 направлено 25 материалов в </w:t>
      </w:r>
      <w:r w:rsidR="00B65E9E" w:rsidRPr="00213E1E">
        <w:rPr>
          <w:rFonts w:ascii="Times New Roman" w:hAnsi="Times New Roman" w:cs="Times New Roman"/>
          <w:sz w:val="28"/>
          <w:szCs w:val="28"/>
        </w:rPr>
        <w:t>УФСБ России по Астраханской области</w:t>
      </w:r>
      <w:r w:rsidR="00B65E9E">
        <w:rPr>
          <w:rFonts w:ascii="Times New Roman" w:hAnsi="Times New Roman" w:cs="Times New Roman"/>
          <w:sz w:val="28"/>
          <w:szCs w:val="28"/>
        </w:rPr>
        <w:t>.</w:t>
      </w:r>
    </w:p>
    <w:p w:rsidR="001D26B2" w:rsidRPr="001D26B2" w:rsidRDefault="001D26B2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6B2" w:rsidRPr="001D26B2" w:rsidSect="0019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232"/>
    <w:multiLevelType w:val="multilevel"/>
    <w:tmpl w:val="E34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E16E2"/>
    <w:multiLevelType w:val="hybridMultilevel"/>
    <w:tmpl w:val="32FE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5E1"/>
    <w:rsid w:val="00023AF1"/>
    <w:rsid w:val="00054A39"/>
    <w:rsid w:val="000803FA"/>
    <w:rsid w:val="001066E5"/>
    <w:rsid w:val="00137AB9"/>
    <w:rsid w:val="00141BCA"/>
    <w:rsid w:val="00170423"/>
    <w:rsid w:val="00194812"/>
    <w:rsid w:val="001A2B9E"/>
    <w:rsid w:val="001D26B2"/>
    <w:rsid w:val="00213E1E"/>
    <w:rsid w:val="002975E1"/>
    <w:rsid w:val="002E4B1A"/>
    <w:rsid w:val="00336FCF"/>
    <w:rsid w:val="00415B0F"/>
    <w:rsid w:val="004A6353"/>
    <w:rsid w:val="00515D95"/>
    <w:rsid w:val="005702DE"/>
    <w:rsid w:val="006A5878"/>
    <w:rsid w:val="006D6834"/>
    <w:rsid w:val="006E0732"/>
    <w:rsid w:val="00781167"/>
    <w:rsid w:val="00781B22"/>
    <w:rsid w:val="007D7989"/>
    <w:rsid w:val="007E2A9F"/>
    <w:rsid w:val="007E3AEA"/>
    <w:rsid w:val="007F3500"/>
    <w:rsid w:val="00802AC1"/>
    <w:rsid w:val="008157AE"/>
    <w:rsid w:val="00865EAB"/>
    <w:rsid w:val="008778F8"/>
    <w:rsid w:val="008B547B"/>
    <w:rsid w:val="009C3418"/>
    <w:rsid w:val="00A2228C"/>
    <w:rsid w:val="00A3697D"/>
    <w:rsid w:val="00A37610"/>
    <w:rsid w:val="00A5796F"/>
    <w:rsid w:val="00A80134"/>
    <w:rsid w:val="00A86F84"/>
    <w:rsid w:val="00B17FF4"/>
    <w:rsid w:val="00B24ADB"/>
    <w:rsid w:val="00B31B3D"/>
    <w:rsid w:val="00B65E9E"/>
    <w:rsid w:val="00B729FF"/>
    <w:rsid w:val="00C054AD"/>
    <w:rsid w:val="00C43510"/>
    <w:rsid w:val="00C47560"/>
    <w:rsid w:val="00CC10F7"/>
    <w:rsid w:val="00CE6177"/>
    <w:rsid w:val="00D40BE6"/>
    <w:rsid w:val="00D81749"/>
    <w:rsid w:val="00D90998"/>
    <w:rsid w:val="00DC38E7"/>
    <w:rsid w:val="00E35213"/>
    <w:rsid w:val="00E4479E"/>
    <w:rsid w:val="00EB5639"/>
    <w:rsid w:val="00F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7"/>
  </w:style>
  <w:style w:type="paragraph" w:styleId="1">
    <w:name w:val="heading 1"/>
    <w:basedOn w:val="a"/>
    <w:link w:val="10"/>
    <w:uiPriority w:val="9"/>
    <w:qFormat/>
    <w:rsid w:val="00D4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353"/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40B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0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353"/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40B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0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3E9D-5344-4A9D-ACB3-B0CE0E2B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Панина Юлия Юрьевна</cp:lastModifiedBy>
  <cp:revision>2</cp:revision>
  <cp:lastPrinted>2017-10-16T12:50:00Z</cp:lastPrinted>
  <dcterms:created xsi:type="dcterms:W3CDTF">2020-07-21T11:02:00Z</dcterms:created>
  <dcterms:modified xsi:type="dcterms:W3CDTF">2020-07-21T11:02:00Z</dcterms:modified>
</cp:coreProperties>
</file>