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bookmarkStart w:id="0" w:name="_GoBack"/>
      <w:bookmarkEnd w:id="0"/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3660F3" w:rsidRDefault="003660F3" w:rsidP="003660F3">
      <w:pPr>
        <w:pStyle w:val="a7"/>
        <w:ind w:left="0" w:firstLine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3660F3">
        <w:rPr>
          <w:rFonts w:ascii="Times New Roman" w:hAnsi="Times New Roman" w:cs="Times New Roman"/>
          <w:b/>
          <w:sz w:val="32"/>
          <w:szCs w:val="32"/>
        </w:rPr>
        <w:t>1</w:t>
      </w:r>
      <w:r w:rsidR="001B7970" w:rsidRPr="003660F3">
        <w:rPr>
          <w:rFonts w:ascii="Times New Roman" w:hAnsi="Times New Roman" w:cs="Times New Roman"/>
          <w:b/>
          <w:sz w:val="32"/>
          <w:szCs w:val="32"/>
        </w:rPr>
        <w:t>.</w:t>
      </w:r>
      <w:r w:rsidR="001B7970" w:rsidRPr="003660F3">
        <w:rPr>
          <w:rFonts w:ascii="Times New Roman" w:hAnsi="Times New Roman" w:cs="Times New Roman"/>
          <w:sz w:val="32"/>
          <w:szCs w:val="32"/>
        </w:rPr>
        <w:t xml:space="preserve"> </w:t>
      </w:r>
      <w:r w:rsidR="001B7970"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Соблюдение требований статьи </w:t>
      </w:r>
      <w:r w:rsidR="007A194C"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12</w:t>
      </w:r>
      <w:r w:rsidR="001B7970"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Ф</w:t>
      </w:r>
      <w:r w:rsidR="001B7970"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едерального закона от 29.12.1994 №</w:t>
      </w:r>
      <w:r w:rsidR="001D71B7"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1B7970"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</w:t>
      </w:r>
      <w:proofErr w:type="gramEnd"/>
      <w:r>
        <w:rPr>
          <w:lang w:eastAsia="ru-RU"/>
        </w:rPr>
        <w:t xml:space="preserve">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>
        <w:rPr>
          <w:lang w:eastAsia="ru-RU"/>
        </w:rPr>
        <w:t xml:space="preserve">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</w:t>
      </w:r>
      <w:proofErr w:type="gramStart"/>
      <w:r>
        <w:rPr>
          <w:lang w:eastAsia="ru-RU"/>
        </w:rPr>
        <w:t>авторском</w:t>
      </w:r>
      <w:proofErr w:type="gramEnd"/>
      <w:r>
        <w:rPr>
          <w:lang w:eastAsia="ru-RU"/>
        </w:rPr>
        <w:t xml:space="preserve"> и смежных правах. Материалы передаются в В</w:t>
      </w:r>
      <w:proofErr w:type="gramStart"/>
      <w:r>
        <w:rPr>
          <w:lang w:eastAsia="ru-RU"/>
        </w:rPr>
        <w:t>ГТРК дл</w:t>
      </w:r>
      <w:proofErr w:type="gramEnd"/>
      <w:r>
        <w:rPr>
          <w:lang w:eastAsia="ru-RU"/>
        </w:rPr>
        <w:t>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телерадиопродукции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Pr="003660F3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260EA7" w:rsidRPr="003660F3" w:rsidRDefault="00260EA7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</w:p>
    <w:p w:rsidR="00260EA7" w:rsidRPr="003660F3" w:rsidRDefault="003660F3" w:rsidP="00260EA7">
      <w:pPr>
        <w:spacing w:after="0" w:line="240" w:lineRule="auto"/>
        <w:ind w:firstLine="540"/>
        <w:jc w:val="both"/>
        <w:rPr>
          <w:rFonts w:ascii="Verdana" w:eastAsia="Times New Roman" w:hAnsi="Verdana"/>
          <w:sz w:val="32"/>
          <w:szCs w:val="32"/>
          <w:lang w:eastAsia="ru-RU"/>
        </w:rPr>
      </w:pPr>
      <w:r w:rsidRPr="003660F3">
        <w:rPr>
          <w:rFonts w:eastAsia="Times New Roman"/>
          <w:b/>
          <w:bCs/>
          <w:sz w:val="32"/>
          <w:szCs w:val="32"/>
          <w:lang w:eastAsia="ru-RU"/>
        </w:rPr>
        <w:t xml:space="preserve">2. </w:t>
      </w:r>
      <w:r w:rsidRPr="003660F3">
        <w:rPr>
          <w:rFonts w:eastAsia="Times New Roman"/>
          <w:b/>
          <w:sz w:val="32"/>
          <w:szCs w:val="32"/>
          <w:u w:val="single"/>
        </w:rPr>
        <w:t xml:space="preserve">Соблюдение требований </w:t>
      </w:r>
      <w:r w:rsidRPr="003660F3">
        <w:rPr>
          <w:rFonts w:eastAsia="Times New Roman"/>
          <w:b/>
          <w:bCs/>
          <w:sz w:val="32"/>
          <w:szCs w:val="32"/>
          <w:u w:val="single"/>
          <w:lang w:eastAsia="ru-RU"/>
        </w:rPr>
        <w:t>статьи</w:t>
      </w:r>
      <w:r w:rsidR="00260EA7" w:rsidRPr="003660F3">
        <w:rPr>
          <w:rFonts w:eastAsia="Times New Roman"/>
          <w:b/>
          <w:bCs/>
          <w:sz w:val="32"/>
          <w:szCs w:val="32"/>
          <w:u w:val="single"/>
          <w:lang w:eastAsia="ru-RU"/>
        </w:rPr>
        <w:t xml:space="preserve"> 12</w:t>
      </w:r>
      <w:r w:rsidRPr="003660F3">
        <w:rPr>
          <w:rFonts w:eastAsia="Times New Roman"/>
          <w:b/>
          <w:bCs/>
          <w:sz w:val="32"/>
          <w:szCs w:val="32"/>
          <w:u w:val="single"/>
          <w:lang w:eastAsia="ru-RU"/>
        </w:rPr>
        <w:t xml:space="preserve"> Федерального закона от 29.12.2010 № 436 – ФЗ «О защите детей от информации </w:t>
      </w:r>
      <w:proofErr w:type="spellStart"/>
      <w:r w:rsidRPr="003660F3">
        <w:rPr>
          <w:rFonts w:eastAsia="Times New Roman"/>
          <w:b/>
          <w:bCs/>
          <w:sz w:val="32"/>
          <w:szCs w:val="32"/>
          <w:u w:val="single"/>
          <w:lang w:eastAsia="ru-RU"/>
        </w:rPr>
        <w:t>пречиняющей</w:t>
      </w:r>
      <w:proofErr w:type="spellEnd"/>
      <w:r w:rsidRPr="003660F3">
        <w:rPr>
          <w:rFonts w:eastAsia="Times New Roman"/>
          <w:b/>
          <w:bCs/>
          <w:sz w:val="32"/>
          <w:szCs w:val="32"/>
          <w:u w:val="single"/>
          <w:lang w:eastAsia="ru-RU"/>
        </w:rPr>
        <w:t xml:space="preserve"> вред их здоровью и развитию»</w:t>
      </w:r>
      <w:r w:rsidR="00260EA7" w:rsidRPr="003660F3">
        <w:rPr>
          <w:rFonts w:eastAsia="Times New Roman"/>
          <w:sz w:val="32"/>
          <w:szCs w:val="32"/>
          <w:lang w:eastAsia="ru-RU"/>
        </w:rPr>
        <w:t> </w:t>
      </w:r>
    </w:p>
    <w:p w:rsidR="00260EA7" w:rsidRPr="003660F3" w:rsidRDefault="00260EA7" w:rsidP="00260EA7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660F3">
        <w:rPr>
          <w:rFonts w:eastAsia="Times New Roman"/>
          <w:lang w:eastAsia="ru-RU"/>
        </w:rPr>
        <w:t>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260EA7" w:rsidRPr="003660F3" w:rsidRDefault="00260EA7" w:rsidP="00260EA7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proofErr w:type="gramStart"/>
      <w:r w:rsidRPr="003660F3">
        <w:rPr>
          <w:rFonts w:eastAsia="Times New Roman"/>
          <w:lang w:eastAsia="ru-RU"/>
        </w:rPr>
        <w:t>1) применительно к категории информационной продукции для детей, не достигших возраста шести лет, - в виде цифры "0" и знака "плюс";</w:t>
      </w:r>
      <w:proofErr w:type="gramEnd"/>
    </w:p>
    <w:p w:rsidR="00260EA7" w:rsidRPr="003660F3" w:rsidRDefault="00260EA7" w:rsidP="00260EA7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660F3">
        <w:rPr>
          <w:rFonts w:eastAsia="Times New Roman"/>
          <w:lang w:eastAsia="ru-RU"/>
        </w:rPr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260EA7" w:rsidRPr="003660F3" w:rsidRDefault="00260EA7" w:rsidP="00260EA7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660F3">
        <w:rPr>
          <w:rFonts w:eastAsia="Times New Roman"/>
          <w:lang w:eastAsia="ru-RU"/>
        </w:rP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260EA7" w:rsidRPr="003660F3" w:rsidRDefault="00260EA7" w:rsidP="00260EA7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660F3">
        <w:rPr>
          <w:rFonts w:eastAsia="Times New Roman"/>
          <w:lang w:eastAsia="ru-RU"/>
        </w:rP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260EA7" w:rsidRPr="003660F3" w:rsidRDefault="00260EA7" w:rsidP="00260EA7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660F3">
        <w:rPr>
          <w:rFonts w:eastAsia="Times New Roman"/>
          <w:lang w:eastAsia="ru-RU"/>
        </w:rP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</w:r>
    </w:p>
    <w:p w:rsidR="00260EA7" w:rsidRPr="003660F3" w:rsidRDefault="00260EA7" w:rsidP="00260EA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660F3">
        <w:rPr>
          <w:rFonts w:eastAsia="Times New Roman"/>
          <w:color w:val="000000"/>
          <w:lang w:eastAsia="ru-RU"/>
        </w:rPr>
        <w:t>(часть 1 в ред. Федерального закона от 28.07.2012 N 139-ФЗ)</w:t>
      </w:r>
    </w:p>
    <w:p w:rsidR="00260EA7" w:rsidRPr="003660F3" w:rsidRDefault="00260EA7" w:rsidP="00260EA7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660F3">
        <w:rPr>
          <w:rFonts w:eastAsia="Times New Roman"/>
          <w:lang w:eastAsia="ru-RU"/>
        </w:rP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</w:t>
      </w:r>
      <w:proofErr w:type="gramStart"/>
      <w:r w:rsidRPr="003660F3">
        <w:rPr>
          <w:rFonts w:eastAsia="Times New Roman"/>
          <w:lang w:eastAsia="ru-RU"/>
        </w:rPr>
        <w:t>о-</w:t>
      </w:r>
      <w:proofErr w:type="gramEnd"/>
      <w:r w:rsidRPr="003660F3">
        <w:rPr>
          <w:rFonts w:eastAsia="Times New Roman"/>
          <w:lang w:eastAsia="ru-RU"/>
        </w:rPr>
        <w:t xml:space="preserve"> и видеообслуживании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экрана.</w:t>
      </w:r>
    </w:p>
    <w:p w:rsidR="00260EA7" w:rsidRPr="003660F3" w:rsidRDefault="00260EA7" w:rsidP="00260EA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660F3">
        <w:rPr>
          <w:rFonts w:eastAsia="Times New Roman"/>
          <w:color w:val="000000"/>
          <w:lang w:eastAsia="ru-RU"/>
        </w:rPr>
        <w:t>(часть 2 в ред. Федерального закона от 28.07.2012 N 139-ФЗ)</w:t>
      </w:r>
    </w:p>
    <w:p w:rsidR="00260EA7" w:rsidRPr="003660F3" w:rsidRDefault="00260EA7" w:rsidP="003660F3">
      <w:pPr>
        <w:spacing w:after="0" w:line="240" w:lineRule="auto"/>
        <w:ind w:firstLine="540"/>
        <w:jc w:val="both"/>
        <w:rPr>
          <w:lang w:eastAsia="ru-RU"/>
        </w:rPr>
      </w:pPr>
      <w:r w:rsidRPr="003660F3">
        <w:rPr>
          <w:rFonts w:eastAsia="Times New Roman"/>
          <w:lang w:eastAsia="ru-RU"/>
        </w:rPr>
        <w:t xml:space="preserve">3. Размер знака информационной продукции должен составлять не менее чем пять процентов площади афиши или иного объявления о проведении </w:t>
      </w:r>
      <w:r w:rsidRPr="003660F3">
        <w:rPr>
          <w:rFonts w:eastAsia="Times New Roman"/>
          <w:lang w:eastAsia="ru-RU"/>
        </w:rPr>
        <w:lastRenderedPageBreak/>
        <w:t>соответствующего зрелищного мероприятия, объявления о кин</w:t>
      </w:r>
      <w:proofErr w:type="gramStart"/>
      <w:r w:rsidRPr="003660F3">
        <w:rPr>
          <w:rFonts w:eastAsia="Times New Roman"/>
          <w:lang w:eastAsia="ru-RU"/>
        </w:rPr>
        <w:t>о-</w:t>
      </w:r>
      <w:proofErr w:type="gramEnd"/>
      <w:r w:rsidRPr="003660F3">
        <w:rPr>
          <w:rFonts w:eastAsia="Times New Roman"/>
          <w:lang w:eastAsia="ru-RU"/>
        </w:rPr>
        <w:t xml:space="preserve"> или видеопоказе, а также входного билета, приглашения либо иного документа, предоставляющих право посещения такого мероприятия.</w:t>
      </w:r>
    </w:p>
    <w:p w:rsidR="003660F3" w:rsidRDefault="003660F3" w:rsidP="003660F3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</w:t>
      </w:r>
      <w:r w:rsidR="0063500F">
        <w:rPr>
          <w:lang w:eastAsia="ru-RU"/>
        </w:rPr>
        <w:t>изготовления или распространения продукции средства массовой информации</w:t>
      </w:r>
      <w:r>
        <w:rPr>
          <w:lang w:eastAsia="ru-RU"/>
        </w:rPr>
        <w:t xml:space="preserve"> ч. 2 ст. 13.21 КоАП РФ предусмотрена административная ответственность в виде штрафа:</w:t>
      </w:r>
    </w:p>
    <w:p w:rsidR="003660F3" w:rsidRPr="003660F3" w:rsidRDefault="003660F3" w:rsidP="003660F3">
      <w:pPr>
        <w:shd w:val="clear" w:color="auto" w:fill="FFFFFF"/>
        <w:spacing w:after="0" w:line="290" w:lineRule="atLeast"/>
        <w:ind w:firstLine="539"/>
        <w:contextualSpacing/>
        <w:jc w:val="both"/>
        <w:rPr>
          <w:rStyle w:val="blk"/>
        </w:rPr>
      </w:pPr>
      <w:bookmarkStart w:id="1" w:name="dst3665"/>
      <w:bookmarkEnd w:id="1"/>
      <w:r w:rsidRPr="003660F3">
        <w:rPr>
          <w:rStyle w:val="blk"/>
        </w:rPr>
        <w:t>-</w:t>
      </w:r>
      <w:r w:rsidR="00260EA7" w:rsidRPr="003660F3">
        <w:rPr>
          <w:rStyle w:val="blk"/>
        </w:rPr>
        <w:t xml:space="preserve"> на граждан в размере от двух тысяч до трех тысяч рублей с конфискацией предмета административного правонарушения;</w:t>
      </w:r>
    </w:p>
    <w:p w:rsidR="003660F3" w:rsidRPr="003660F3" w:rsidRDefault="003660F3" w:rsidP="003660F3">
      <w:pPr>
        <w:shd w:val="clear" w:color="auto" w:fill="FFFFFF"/>
        <w:spacing w:after="0" w:line="290" w:lineRule="atLeast"/>
        <w:ind w:firstLine="539"/>
        <w:contextualSpacing/>
        <w:jc w:val="both"/>
        <w:rPr>
          <w:rStyle w:val="blk"/>
        </w:rPr>
      </w:pPr>
      <w:r w:rsidRPr="003660F3">
        <w:rPr>
          <w:rStyle w:val="blk"/>
        </w:rPr>
        <w:t>-</w:t>
      </w:r>
      <w:r w:rsidR="00260EA7" w:rsidRPr="003660F3">
        <w:rPr>
          <w:rStyle w:val="blk"/>
        </w:rPr>
        <w:t xml:space="preserve"> на должностных лиц - от пяти тысяч до двадцати тысяч рублей с конфискацией предмета административного правонарушения;</w:t>
      </w:r>
    </w:p>
    <w:p w:rsidR="00260EA7" w:rsidRPr="003660F3" w:rsidRDefault="003660F3" w:rsidP="003660F3">
      <w:pPr>
        <w:shd w:val="clear" w:color="auto" w:fill="FFFFFF"/>
        <w:spacing w:after="0" w:line="290" w:lineRule="atLeast"/>
        <w:ind w:firstLine="539"/>
        <w:contextualSpacing/>
        <w:jc w:val="both"/>
      </w:pPr>
      <w:r w:rsidRPr="003660F3">
        <w:rPr>
          <w:rStyle w:val="blk"/>
        </w:rPr>
        <w:t>-</w:t>
      </w:r>
      <w:r w:rsidR="00260EA7" w:rsidRPr="003660F3">
        <w:rPr>
          <w:rStyle w:val="blk"/>
        </w:rPr>
        <w:t xml:space="preserve"> на юридических лиц - от двадцати тысяч до двухсот тысяч рублей с конфискацией предмета административного правонарушения.</w:t>
      </w:r>
    </w:p>
    <w:p w:rsidR="00260EA7" w:rsidRPr="003660F3" w:rsidRDefault="00260EA7" w:rsidP="007A194C">
      <w:pPr>
        <w:spacing w:after="0" w:line="240" w:lineRule="auto"/>
        <w:ind w:firstLine="709"/>
        <w:contextualSpacing/>
        <w:jc w:val="both"/>
        <w:rPr>
          <w:b/>
          <w:sz w:val="32"/>
          <w:szCs w:val="32"/>
          <w:lang w:eastAsia="ru-RU"/>
        </w:rPr>
      </w:pPr>
    </w:p>
    <w:p w:rsidR="00260EA7" w:rsidRPr="003660F3" w:rsidRDefault="00260EA7" w:rsidP="003660F3">
      <w:pPr>
        <w:pStyle w:val="a7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>
        <w:rPr>
          <w:lang w:eastAsia="ru-RU"/>
        </w:rPr>
        <w:t>ч.1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 xml:space="preserve">устав. Однако законодательством не предусмотрены последствия отклонения предложенного варианта. При </w:t>
      </w:r>
      <w:proofErr w:type="gramStart"/>
      <w:r w:rsidRPr="00AE0641">
        <w:rPr>
          <w:lang w:eastAsia="ru-RU"/>
        </w:rPr>
        <w:t>этом</w:t>
      </w:r>
      <w:proofErr w:type="gramEnd"/>
      <w:r w:rsidRPr="00AE0641">
        <w:rPr>
          <w:lang w:eastAsia="ru-RU"/>
        </w:rPr>
        <w:t xml:space="preserve">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устав</w:t>
      </w:r>
      <w:r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>
        <w:rPr>
          <w:lang w:eastAsia="ru-RU"/>
        </w:rPr>
        <w:t>организации</w:t>
      </w:r>
      <w:r w:rsidRPr="00AE0641">
        <w:rPr>
          <w:lang w:eastAsia="ru-RU"/>
        </w:rPr>
        <w:t xml:space="preserve"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</w:t>
      </w:r>
      <w:r w:rsidRPr="00AE0641">
        <w:rPr>
          <w:lang w:eastAsia="ru-RU"/>
        </w:rPr>
        <w:lastRenderedPageBreak/>
        <w:t>информации, вправе осуществлять в установленном порядке иную не запрещенную законом деятельность.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>. 2 ст. 20 Закона о СМИ).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 xml:space="preserve">в случае изменения состава участников организации, в том числе </w:t>
      </w:r>
      <w:r w:rsidRPr="00590F7B">
        <w:t xml:space="preserve">в связи с вступлением в силу Федерального закона от 14.10.2014 года № 305-ФЗ </w:t>
      </w:r>
      <w:r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Однако </w:t>
      </w:r>
      <w:r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</w:t>
      </w:r>
      <w:r>
        <w:rPr>
          <w:lang w:eastAsia="ru-RU"/>
        </w:rPr>
        <w:lastRenderedPageBreak/>
        <w:t>законодательства Российской Федерации в сфере средств массовой информации.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  <w:proofErr w:type="gramEnd"/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В соответствии с 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>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260EA7" w:rsidRDefault="00260EA7" w:rsidP="00260EA7">
      <w:pPr>
        <w:widowControl w:val="0"/>
        <w:spacing w:after="0" w:line="240" w:lineRule="auto"/>
        <w:ind w:firstLine="709"/>
        <w:jc w:val="both"/>
      </w:pPr>
      <w:r>
        <w:t>Н</w:t>
      </w:r>
      <w:r w:rsidRPr="00590F7B">
        <w:t xml:space="preserve">а официальном сайте Роскомнадзора размещен </w:t>
      </w:r>
      <w:r>
        <w:t xml:space="preserve">примерный </w:t>
      </w:r>
      <w:r w:rsidRPr="00590F7B">
        <w:t>шаблон устава редакци</w:t>
      </w:r>
      <w:r>
        <w:t>и средства массовой информации.</w:t>
      </w:r>
    </w:p>
    <w:p w:rsidR="00260EA7" w:rsidRPr="00590F7B" w:rsidRDefault="00260EA7" w:rsidP="00260EA7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260EA7" w:rsidRDefault="00260EA7" w:rsidP="00260EA7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>
        <w:t>данных сведения</w:t>
      </w:r>
      <w:r w:rsidRPr="00590F7B">
        <w:t xml:space="preserve"> </w:t>
      </w:r>
      <w:r>
        <w:t xml:space="preserve">о главном </w:t>
      </w:r>
      <w:r w:rsidRPr="00590F7B">
        <w:t>редактор</w:t>
      </w:r>
      <w:r>
        <w:t>е.</w:t>
      </w:r>
    </w:p>
    <w:p w:rsidR="00260EA7" w:rsidRDefault="00260EA7" w:rsidP="00260EA7">
      <w:pPr>
        <w:spacing w:after="0" w:line="240" w:lineRule="auto"/>
        <w:ind w:firstLine="709"/>
        <w:jc w:val="both"/>
      </w:pPr>
    </w:p>
    <w:p w:rsidR="00260EA7" w:rsidRPr="003660F3" w:rsidRDefault="00260EA7" w:rsidP="003660F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Соблюдение требований статьи 27 Закона о СМИ.</w:t>
      </w:r>
    </w:p>
    <w:p w:rsidR="00260EA7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>
        <w:rPr>
          <w:rFonts w:eastAsia="Times New Roman"/>
          <w:lang w:eastAsia="ru-RU"/>
        </w:rPr>
        <w:t>:</w:t>
      </w:r>
    </w:p>
    <w:p w:rsidR="00260EA7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-</w:t>
      </w:r>
      <w:r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  <w:proofErr w:type="gramEnd"/>
    </w:p>
    <w:p w:rsidR="00260EA7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17.08.2012 № 202;</w:t>
      </w:r>
    </w:p>
    <w:p w:rsidR="00260EA7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№ 230;</w:t>
      </w:r>
    </w:p>
    <w:p w:rsidR="00260EA7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>
        <w:rPr>
          <w:rFonts w:eastAsia="Times New Roman"/>
          <w:lang w:eastAsia="ru-RU"/>
        </w:rPr>
        <w:t>ассовой информации, недопустимо;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260EA7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260EA7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13 Закона о СМИ предусматрива</w:t>
      </w:r>
      <w:r w:rsidR="0063500F">
        <w:rPr>
          <w:rFonts w:eastAsia="Times New Roman"/>
          <w:lang w:eastAsia="ru-RU"/>
        </w:rPr>
        <w:t>е</w:t>
      </w:r>
      <w:r w:rsidRPr="003720D4">
        <w:rPr>
          <w:rFonts w:eastAsia="Times New Roman"/>
          <w:lang w:eastAsia="ru-RU"/>
        </w:rPr>
        <w:t xml:space="preserve">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</w:t>
      </w:r>
      <w:r w:rsidRPr="003720D4">
        <w:rPr>
          <w:rFonts w:eastAsia="Times New Roman"/>
          <w:lang w:eastAsia="ru-RU"/>
        </w:rPr>
        <w:lastRenderedPageBreak/>
        <w:t>возможность распространения двух радиоканалов (радиопрограмм) с одинаковыми названиями.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</w:t>
      </w:r>
      <w:proofErr w:type="gramEnd"/>
      <w:r w:rsidRPr="003720D4">
        <w:rPr>
          <w:rFonts w:eastAsia="Times New Roman"/>
          <w:lang w:eastAsia="ru-RU"/>
        </w:rPr>
        <w:t xml:space="preserve"> сутки – название СМИ, зарегистрировавший его орган, регистрационный номер и сообщение об ограничении распространения </w:t>
      </w:r>
      <w:proofErr w:type="gramStart"/>
      <w:r w:rsidRPr="003720D4">
        <w:rPr>
          <w:rFonts w:eastAsia="Times New Roman"/>
          <w:lang w:eastAsia="ru-RU"/>
        </w:rPr>
        <w:t>информационной</w:t>
      </w:r>
      <w:proofErr w:type="gramEnd"/>
      <w:r w:rsidRPr="003720D4">
        <w:rPr>
          <w:rFonts w:eastAsia="Times New Roman"/>
          <w:lang w:eastAsia="ru-RU"/>
        </w:rPr>
        <w:t xml:space="preserve"> продукции среди детей.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>
        <w:rPr>
          <w:rFonts w:eastAsia="Times New Roman"/>
          <w:lang w:eastAsia="ru-RU"/>
        </w:rPr>
        <w:t xml:space="preserve"> (если</w:t>
      </w:r>
      <w:proofErr w:type="gramEnd"/>
      <w:r>
        <w:rPr>
          <w:rFonts w:eastAsia="Times New Roman"/>
          <w:lang w:eastAsia="ru-RU"/>
        </w:rPr>
        <w:t xml:space="preserve">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Учитывая, что в соответствии с порядком, утвержденным приказом Минкомсвязи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</w:t>
      </w:r>
      <w:proofErr w:type="gramEnd"/>
      <w:r w:rsidRPr="003720D4">
        <w:rPr>
          <w:rFonts w:eastAsia="Times New Roman"/>
          <w:lang w:eastAsia="ru-RU"/>
        </w:rPr>
        <w:t xml:space="preserve"> продукции.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</w:t>
      </w:r>
      <w:proofErr w:type="gramStart"/>
      <w:r w:rsidRPr="003720D4">
        <w:rPr>
          <w:rFonts w:eastAsia="Times New Roman"/>
          <w:lang w:eastAsia="ru-RU"/>
        </w:rPr>
        <w:t>распространении</w:t>
      </w:r>
      <w:proofErr w:type="gramEnd"/>
      <w:r w:rsidRPr="003720D4">
        <w:rPr>
          <w:rFonts w:eastAsia="Times New Roman"/>
          <w:lang w:eastAsia="ru-RU"/>
        </w:rPr>
        <w:t xml:space="preserve">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</w:t>
      </w:r>
      <w:proofErr w:type="gramEnd"/>
      <w:r w:rsidRPr="003720D4">
        <w:rPr>
          <w:rFonts w:eastAsia="Times New Roman"/>
          <w:lang w:eastAsia="ru-RU"/>
        </w:rPr>
        <w:t xml:space="preserve"> Законодательство о средствах массовой информации не устанавливает каких-</w:t>
      </w:r>
      <w:r w:rsidRPr="003720D4">
        <w:rPr>
          <w:rFonts w:eastAsia="Times New Roman"/>
          <w:lang w:eastAsia="ru-RU"/>
        </w:rPr>
        <w:lastRenderedPageBreak/>
        <w:t>либо требований к логотипу, в том числе в части его соответствия названию телеканала (телепрограммы).</w:t>
      </w:r>
    </w:p>
    <w:p w:rsidR="00260EA7" w:rsidRDefault="00260EA7" w:rsidP="00260EA7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260EA7" w:rsidRDefault="00260EA7" w:rsidP="00260EA7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в соответствии со ст. 13.22 КоАП РФ </w:t>
      </w:r>
      <w:r w:rsidRPr="00566D7C">
        <w:rPr>
          <w:rFonts w:eastAsia="Times New Roman"/>
        </w:rPr>
        <w:t xml:space="preserve">влечет </w:t>
      </w:r>
      <w:r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>
        <w:rPr>
          <w:rFonts w:eastAsia="Times New Roman"/>
        </w:rPr>
        <w:t>:</w:t>
      </w:r>
    </w:p>
    <w:p w:rsidR="00260EA7" w:rsidRDefault="00260EA7" w:rsidP="00260EA7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566D7C">
        <w:rPr>
          <w:rFonts w:eastAsia="Times New Roman"/>
        </w:rPr>
        <w:t xml:space="preserve">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260EA7" w:rsidRDefault="00260EA7" w:rsidP="00260EA7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566D7C">
        <w:rPr>
          <w:rFonts w:eastAsia="Times New Roman"/>
        </w:rPr>
        <w:t xml:space="preserve">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60EA7" w:rsidRDefault="00260EA7" w:rsidP="00260EA7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566D7C">
        <w:rPr>
          <w:rFonts w:eastAsia="Times New Roman"/>
        </w:rPr>
        <w:t xml:space="preserve">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260EA7" w:rsidRDefault="00260EA7" w:rsidP="00260EA7">
      <w:pPr>
        <w:spacing w:after="0" w:line="240" w:lineRule="auto"/>
        <w:jc w:val="both"/>
        <w:rPr>
          <w:rFonts w:eastAsia="Times New Roman"/>
        </w:rPr>
      </w:pPr>
    </w:p>
    <w:p w:rsidR="00260EA7" w:rsidRPr="003660F3" w:rsidRDefault="00260EA7" w:rsidP="003660F3">
      <w:pPr>
        <w:pStyle w:val="a7"/>
        <w:numPr>
          <w:ilvl w:val="0"/>
          <w:numId w:val="7"/>
        </w:numPr>
        <w:ind w:left="0" w:firstLine="284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Соблюдение требований статьи 11 Закона о СМИ.</w:t>
      </w:r>
    </w:p>
    <w:p w:rsidR="0063500F" w:rsidRDefault="0063500F" w:rsidP="0063500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СМИ:</w:t>
      </w:r>
    </w:p>
    <w:p w:rsidR="0063500F" w:rsidRDefault="0063500F" w:rsidP="0063500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смена учредителя;</w:t>
      </w:r>
    </w:p>
    <w:p w:rsidR="0063500F" w:rsidRDefault="0063500F" w:rsidP="0063500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состава соучредителей;</w:t>
      </w:r>
    </w:p>
    <w:p w:rsidR="0063500F" w:rsidRDefault="0063500F" w:rsidP="0063500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наименования (названия);</w:t>
      </w:r>
    </w:p>
    <w:p w:rsidR="0063500F" w:rsidRDefault="0063500F" w:rsidP="0063500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63500F" w:rsidRDefault="0063500F" w:rsidP="0063500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примерной тематики и (или) специализации СМИ;</w:t>
      </w:r>
    </w:p>
    <w:p w:rsidR="0063500F" w:rsidRDefault="0063500F" w:rsidP="0063500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формы и (или) вида периодического распространения массовой информации;</w:t>
      </w:r>
    </w:p>
    <w:p w:rsidR="0063500F" w:rsidRDefault="0063500F" w:rsidP="0063500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территории распространения продукции СМИ;</w:t>
      </w:r>
    </w:p>
    <w:p w:rsidR="0063500F" w:rsidRDefault="0063500F" w:rsidP="0063500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доменного имени сайта в сети «Интернет» (для сетевого издания);</w:t>
      </w:r>
    </w:p>
    <w:p w:rsidR="0063500F" w:rsidRDefault="0063500F" w:rsidP="0063500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внесения соответствующих изменений в запись о регистрации средства массовой информации.</w:t>
      </w:r>
    </w:p>
    <w:p w:rsidR="0063500F" w:rsidRDefault="0063500F" w:rsidP="0063500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Внесение изменений в запись о регистрации средства массовой информации осуществляется в том же порядке, что и регистрация средства массовой информации.</w:t>
      </w:r>
    </w:p>
    <w:p w:rsidR="0063500F" w:rsidRDefault="0063500F" w:rsidP="0063500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>сетевое издание, радиоканал</w:t>
      </w:r>
      <w:r w:rsidRPr="00DD7218">
        <w:rPr>
          <w:lang w:eastAsia="ru-RU"/>
        </w:rPr>
        <w:t>, теле</w:t>
      </w:r>
      <w:r>
        <w:rPr>
          <w:lang w:eastAsia="ru-RU"/>
        </w:rPr>
        <w:t>канал</w:t>
      </w:r>
      <w:r w:rsidRPr="00DD7218">
        <w:rPr>
          <w:lang w:eastAsia="ru-RU"/>
        </w:rPr>
        <w:t xml:space="preserve">, </w:t>
      </w:r>
      <w:r>
        <w:rPr>
          <w:lang w:eastAsia="ru-RU"/>
        </w:rPr>
        <w:t xml:space="preserve">радиопрограмма, телепрограмма, </w:t>
      </w:r>
      <w:r w:rsidRPr="00DD7218">
        <w:rPr>
          <w:lang w:eastAsia="ru-RU"/>
        </w:rPr>
        <w:t xml:space="preserve">видеопрограмма и </w:t>
      </w:r>
      <w:proofErr w:type="spellStart"/>
      <w:r w:rsidRPr="00DD7218">
        <w:rPr>
          <w:lang w:eastAsia="ru-RU"/>
        </w:rPr>
        <w:t>кинохроникальная</w:t>
      </w:r>
      <w:proofErr w:type="spellEnd"/>
      <w:r w:rsidRPr="00DD7218">
        <w:rPr>
          <w:lang w:eastAsia="ru-RU"/>
        </w:rPr>
        <w:t xml:space="preserve">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63500F" w:rsidRDefault="0063500F" w:rsidP="0063500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>
        <w:rPr>
          <w:rFonts w:eastAsia="Times New Roman"/>
        </w:rPr>
        <w:t xml:space="preserve">в соответствии с </w:t>
      </w:r>
      <w:proofErr w:type="gramStart"/>
      <w:r>
        <w:rPr>
          <w:rFonts w:eastAsia="Times New Roman"/>
        </w:rPr>
        <w:t>ч</w:t>
      </w:r>
      <w:proofErr w:type="gramEnd"/>
      <w:r>
        <w:rPr>
          <w:rFonts w:eastAsia="Times New Roman"/>
        </w:rPr>
        <w:t xml:space="preserve">. 1 ст. 13.21 КоАП РФ </w:t>
      </w:r>
      <w:r w:rsidRPr="00566D7C">
        <w:rPr>
          <w:rFonts w:eastAsia="Times New Roman"/>
        </w:rPr>
        <w:t xml:space="preserve">влечет </w:t>
      </w:r>
      <w:r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штрафа:</w:t>
      </w:r>
    </w:p>
    <w:p w:rsidR="0063500F" w:rsidRDefault="0063500F" w:rsidP="0063500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Pr="00132A02">
        <w:rPr>
          <w:lang w:eastAsia="ru-RU"/>
        </w:rPr>
        <w:t xml:space="preserve">на граждан в размере от одной тысячи до одной </w:t>
      </w:r>
      <w:proofErr w:type="gramStart"/>
      <w:r w:rsidRPr="00132A02">
        <w:rPr>
          <w:lang w:eastAsia="ru-RU"/>
        </w:rPr>
        <w:t>тысячи пятисот</w:t>
      </w:r>
      <w:proofErr w:type="gramEnd"/>
      <w:r w:rsidRPr="00132A02">
        <w:rPr>
          <w:lang w:eastAsia="ru-RU"/>
        </w:rPr>
        <w:t xml:space="preserve"> рублей с конфискацией предмета административного правонарушения;</w:t>
      </w:r>
    </w:p>
    <w:p w:rsidR="0063500F" w:rsidRDefault="0063500F" w:rsidP="0063500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63500F" w:rsidRDefault="0063500F" w:rsidP="0063500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63500F" w:rsidRDefault="0063500F" w:rsidP="0063500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Согласно ч. 2 ст. 11 Закона о СМИ учредитель обязан уведомить регистрирующий орган в течение месяца со дня изменения:</w:t>
      </w:r>
    </w:p>
    <w:p w:rsidR="0063500F" w:rsidRDefault="0063500F" w:rsidP="0063500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места нахождения учредителя и (или) редакции;  </w:t>
      </w:r>
    </w:p>
    <w:p w:rsidR="0063500F" w:rsidRDefault="0063500F" w:rsidP="0063500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периодичности выпуска средства массовой информации;</w:t>
      </w:r>
    </w:p>
    <w:p w:rsidR="0063500F" w:rsidRDefault="0063500F" w:rsidP="0063500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максимального объема средства </w:t>
      </w:r>
      <w:proofErr w:type="gramStart"/>
      <w:r>
        <w:rPr>
          <w:lang w:eastAsia="ru-RU"/>
        </w:rPr>
        <w:t>массовой</w:t>
      </w:r>
      <w:proofErr w:type="gramEnd"/>
      <w:r>
        <w:rPr>
          <w:lang w:eastAsia="ru-RU"/>
        </w:rPr>
        <w:t xml:space="preserve"> информации;</w:t>
      </w:r>
    </w:p>
    <w:p w:rsidR="0063500F" w:rsidRDefault="0063500F" w:rsidP="0063500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принятия решения о прекращении, приостановлении или возобновлении деятельности СМИ.</w:t>
      </w:r>
    </w:p>
    <w:p w:rsidR="0063500F" w:rsidRDefault="0063500F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Максимальный объем телепрограммы, радиопрограммы, </w:t>
      </w:r>
      <w:proofErr w:type="spellStart"/>
      <w:r>
        <w:rPr>
          <w:lang w:eastAsia="ru-RU"/>
        </w:rPr>
        <w:t>аудиопрограммы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кинохроникальной</w:t>
      </w:r>
      <w:proofErr w:type="spellEnd"/>
      <w:r>
        <w:rPr>
          <w:lang w:eastAsia="ru-RU"/>
        </w:rPr>
        <w:t xml:space="preserve"> программы, видеопрограммы, телеканала, радиоканала указывается в единицах измерения времени.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</w:t>
      </w:r>
      <w:proofErr w:type="gramStart"/>
      <w:r>
        <w:rPr>
          <w:lang w:eastAsia="ru-RU"/>
        </w:rPr>
        <w:t>изменении</w:t>
      </w:r>
      <w:proofErr w:type="gramEnd"/>
      <w:r>
        <w:rPr>
          <w:lang w:eastAsia="ru-RU"/>
        </w:rPr>
        <w:t xml:space="preserve"> максимального объема СМИ (как в сторону увеличения, так и в сторону уменьшения) учредитель обязан письменно уведомить </w:t>
      </w:r>
      <w:r w:rsidR="000337C3">
        <w:rPr>
          <w:lang w:eastAsia="ru-RU"/>
        </w:rPr>
        <w:t>регистрирующий орган</w:t>
      </w:r>
      <w:r>
        <w:rPr>
          <w:lang w:eastAsia="ru-RU"/>
        </w:rPr>
        <w:t xml:space="preserve">. 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</w:t>
      </w:r>
      <w:r w:rsidR="000337C3">
        <w:rPr>
          <w:lang w:eastAsia="ru-RU"/>
        </w:rPr>
        <w:t>регистрирующий орган</w:t>
      </w:r>
      <w:r>
        <w:rPr>
          <w:lang w:eastAsia="ru-RU"/>
        </w:rPr>
        <w:t xml:space="preserve"> уведомления влечет административную </w:t>
      </w:r>
      <w:proofErr w:type="gramStart"/>
      <w:r>
        <w:rPr>
          <w:lang w:eastAsia="ru-RU"/>
        </w:rPr>
        <w:t>ответственность</w:t>
      </w:r>
      <w:proofErr w:type="gramEnd"/>
      <w:r>
        <w:rPr>
          <w:lang w:eastAsia="ru-RU"/>
        </w:rPr>
        <w:t xml:space="preserve"> предусмотренную ст. 13.23 КоАП РФ в виде административного штрафа: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260EA7" w:rsidRPr="003660F3" w:rsidRDefault="00260EA7" w:rsidP="00260EA7">
      <w:pPr>
        <w:spacing w:after="0" w:line="240" w:lineRule="auto"/>
        <w:jc w:val="both"/>
        <w:rPr>
          <w:sz w:val="32"/>
          <w:szCs w:val="32"/>
          <w:lang w:eastAsia="ru-RU"/>
        </w:rPr>
      </w:pPr>
    </w:p>
    <w:p w:rsidR="00260EA7" w:rsidRPr="003660F3" w:rsidRDefault="00260EA7" w:rsidP="00260EA7">
      <w:pPr>
        <w:spacing w:after="0" w:line="240" w:lineRule="auto"/>
        <w:jc w:val="both"/>
        <w:rPr>
          <w:sz w:val="32"/>
          <w:szCs w:val="32"/>
          <w:u w:val="single"/>
          <w:lang w:eastAsia="ru-RU"/>
        </w:rPr>
      </w:pPr>
      <w:r w:rsidRPr="003660F3">
        <w:rPr>
          <w:sz w:val="32"/>
          <w:szCs w:val="32"/>
          <w:lang w:eastAsia="ru-RU"/>
        </w:rPr>
        <w:tab/>
      </w:r>
      <w:r w:rsidR="003660F3" w:rsidRPr="003660F3">
        <w:rPr>
          <w:b/>
          <w:sz w:val="32"/>
          <w:szCs w:val="32"/>
          <w:lang w:eastAsia="ru-RU"/>
        </w:rPr>
        <w:t>6</w:t>
      </w:r>
      <w:r w:rsidRPr="003660F3">
        <w:rPr>
          <w:b/>
          <w:sz w:val="32"/>
          <w:szCs w:val="32"/>
          <w:lang w:eastAsia="ru-RU"/>
        </w:rPr>
        <w:t xml:space="preserve">. </w:t>
      </w:r>
      <w:r w:rsidRPr="003660F3">
        <w:rPr>
          <w:b/>
          <w:sz w:val="32"/>
          <w:szCs w:val="32"/>
          <w:u w:val="single"/>
          <w:lang w:eastAsia="ru-RU"/>
        </w:rPr>
        <w:t>Соблюдение</w:t>
      </w:r>
      <w:r w:rsidRPr="003660F3">
        <w:rPr>
          <w:sz w:val="32"/>
          <w:szCs w:val="32"/>
          <w:u w:val="single"/>
          <w:lang w:eastAsia="ru-RU"/>
        </w:rPr>
        <w:t xml:space="preserve"> </w:t>
      </w:r>
      <w:r w:rsidRPr="003660F3">
        <w:rPr>
          <w:rFonts w:eastAsia="Times New Roman"/>
          <w:b/>
          <w:sz w:val="32"/>
          <w:szCs w:val="32"/>
          <w:u w:val="single"/>
        </w:rPr>
        <w:t>требований ст. 26 Закона о СМИ.</w:t>
      </w:r>
    </w:p>
    <w:p w:rsidR="00260EA7" w:rsidRDefault="00260EA7" w:rsidP="00260EA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Распространение продукции средства </w:t>
      </w:r>
      <w:proofErr w:type="gramStart"/>
      <w:r>
        <w:rPr>
          <w:lang w:eastAsia="ru-RU"/>
        </w:rPr>
        <w:t>массовой</w:t>
      </w:r>
      <w:proofErr w:type="gramEnd"/>
      <w:r>
        <w:rPr>
          <w:lang w:eastAsia="ru-RU"/>
        </w:rPr>
        <w:t xml:space="preserve"> информации допускается только после того, как главным редактором дано разрешение на выход в свет (в эфир).</w:t>
      </w:r>
    </w:p>
    <w:p w:rsidR="00260EA7" w:rsidRDefault="00260EA7" w:rsidP="00260EA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260EA7" w:rsidRDefault="00260EA7" w:rsidP="00260EA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врио главного редактора.</w:t>
      </w:r>
    </w:p>
    <w:p w:rsidR="00260EA7" w:rsidRDefault="00260EA7" w:rsidP="00260EA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260EA7" w:rsidRDefault="00260EA7" w:rsidP="00260EA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260EA7" w:rsidRDefault="00260EA7" w:rsidP="00260EA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260EA7" w:rsidRDefault="00260EA7" w:rsidP="00260EA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260EA7" w:rsidRDefault="00260EA7" w:rsidP="00260EA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260EA7" w:rsidRDefault="00260EA7" w:rsidP="00260EA7">
      <w:pPr>
        <w:spacing w:after="0" w:line="240" w:lineRule="auto"/>
        <w:jc w:val="both"/>
        <w:rPr>
          <w:lang w:eastAsia="ru-RU"/>
        </w:rPr>
      </w:pPr>
    </w:p>
    <w:p w:rsidR="00260EA7" w:rsidRPr="003660F3" w:rsidRDefault="00260EA7" w:rsidP="003660F3">
      <w:pPr>
        <w:tabs>
          <w:tab w:val="left" w:pos="426"/>
        </w:tabs>
        <w:spacing w:after="0" w:line="240" w:lineRule="auto"/>
        <w:jc w:val="both"/>
        <w:rPr>
          <w:sz w:val="32"/>
          <w:szCs w:val="32"/>
          <w:u w:val="single"/>
          <w:lang w:eastAsia="ru-RU"/>
        </w:rPr>
      </w:pPr>
      <w:r w:rsidRPr="003660F3">
        <w:rPr>
          <w:sz w:val="32"/>
          <w:szCs w:val="32"/>
          <w:lang w:eastAsia="ru-RU"/>
        </w:rPr>
        <w:tab/>
      </w:r>
      <w:r w:rsidR="003660F3" w:rsidRPr="003660F3">
        <w:rPr>
          <w:sz w:val="32"/>
          <w:szCs w:val="32"/>
          <w:lang w:eastAsia="ru-RU"/>
        </w:rPr>
        <w:t>7</w:t>
      </w:r>
      <w:r w:rsidRPr="003660F3">
        <w:rPr>
          <w:b/>
          <w:sz w:val="32"/>
          <w:szCs w:val="32"/>
          <w:lang w:eastAsia="ru-RU"/>
        </w:rPr>
        <w:t>.</w:t>
      </w:r>
      <w:r w:rsidRPr="003660F3">
        <w:rPr>
          <w:sz w:val="32"/>
          <w:szCs w:val="32"/>
          <w:u w:val="single"/>
          <w:lang w:eastAsia="ru-RU"/>
        </w:rPr>
        <w:t xml:space="preserve"> </w:t>
      </w:r>
      <w:r w:rsidRPr="003660F3">
        <w:rPr>
          <w:b/>
          <w:sz w:val="32"/>
          <w:szCs w:val="32"/>
          <w:u w:val="single"/>
          <w:lang w:eastAsia="ru-RU"/>
        </w:rPr>
        <w:t>Соблюдение</w:t>
      </w:r>
      <w:r w:rsidRPr="003660F3">
        <w:rPr>
          <w:sz w:val="32"/>
          <w:szCs w:val="32"/>
          <w:u w:val="single"/>
          <w:lang w:eastAsia="ru-RU"/>
        </w:rPr>
        <w:t xml:space="preserve"> </w:t>
      </w:r>
      <w:r w:rsidRPr="003660F3">
        <w:rPr>
          <w:rFonts w:eastAsia="Times New Roman"/>
          <w:b/>
          <w:sz w:val="32"/>
          <w:szCs w:val="32"/>
          <w:u w:val="single"/>
        </w:rPr>
        <w:t>требований ст. 34 Закона о СМИ.</w:t>
      </w:r>
    </w:p>
    <w:p w:rsidR="00260EA7" w:rsidRPr="008839D1" w:rsidRDefault="00260EA7" w:rsidP="00260EA7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260EA7" w:rsidRPr="008839D1" w:rsidRDefault="000337C3" w:rsidP="00260EA7">
      <w:pPr>
        <w:pStyle w:val="ConsPlusNormal"/>
        <w:ind w:firstLine="540"/>
        <w:jc w:val="both"/>
      </w:pPr>
      <w:r>
        <w:t xml:space="preserve">- </w:t>
      </w:r>
      <w:r w:rsidR="00260EA7" w:rsidRPr="008839D1">
        <w:t>сохранять материалы собственных передач, вышедших в эфир в записи;</w:t>
      </w:r>
    </w:p>
    <w:p w:rsidR="00260EA7" w:rsidRPr="008839D1" w:rsidRDefault="000337C3" w:rsidP="00260EA7">
      <w:pPr>
        <w:pStyle w:val="ConsPlusNormal"/>
        <w:ind w:firstLine="540"/>
        <w:jc w:val="both"/>
      </w:pPr>
      <w:r>
        <w:t xml:space="preserve">- </w:t>
      </w:r>
      <w:r w:rsidR="00260EA7" w:rsidRPr="008839D1">
        <w:t>фиксировать в регистрационном журнале передачи, вышедшие в эфир.</w:t>
      </w:r>
    </w:p>
    <w:p w:rsidR="00260EA7" w:rsidRPr="008839D1" w:rsidRDefault="00260EA7" w:rsidP="00260EA7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260EA7" w:rsidRPr="008839D1" w:rsidRDefault="00260EA7" w:rsidP="00260EA7">
      <w:pPr>
        <w:pStyle w:val="ConsPlusNormal"/>
        <w:ind w:firstLine="540"/>
        <w:jc w:val="both"/>
      </w:pPr>
      <w:r w:rsidRPr="008839D1">
        <w:t>Сроки хранения:</w:t>
      </w:r>
    </w:p>
    <w:p w:rsidR="00260EA7" w:rsidRPr="008839D1" w:rsidRDefault="000337C3" w:rsidP="00260EA7">
      <w:pPr>
        <w:pStyle w:val="ConsPlusNormal"/>
        <w:ind w:firstLine="540"/>
        <w:jc w:val="both"/>
      </w:pPr>
      <w:r>
        <w:t xml:space="preserve">- </w:t>
      </w:r>
      <w:r w:rsidR="00260EA7" w:rsidRPr="008839D1">
        <w:t>материалов передач - не менее одного месяца со дня выхода в эфир;</w:t>
      </w:r>
    </w:p>
    <w:p w:rsidR="00260EA7" w:rsidRPr="008839D1" w:rsidRDefault="000337C3" w:rsidP="00260EA7">
      <w:pPr>
        <w:pStyle w:val="ConsPlusNormal"/>
        <w:ind w:firstLine="540"/>
        <w:jc w:val="both"/>
      </w:pPr>
      <w:r>
        <w:t xml:space="preserve">- </w:t>
      </w:r>
      <w:r w:rsidR="00260EA7" w:rsidRPr="008839D1">
        <w:t xml:space="preserve">регистрационного журнала - не менее одного года </w:t>
      </w:r>
      <w:proofErr w:type="gramStart"/>
      <w:r w:rsidR="00260EA7" w:rsidRPr="008839D1">
        <w:t>с даты</w:t>
      </w:r>
      <w:proofErr w:type="gramEnd"/>
      <w:r w:rsidR="00260EA7" w:rsidRPr="008839D1">
        <w:t xml:space="preserve"> последней записи в нем.</w:t>
      </w:r>
    </w:p>
    <w:p w:rsidR="00260EA7" w:rsidRPr="008839D1" w:rsidRDefault="00260EA7" w:rsidP="00260EA7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</w:t>
      </w:r>
      <w:proofErr w:type="gramStart"/>
      <w:r w:rsidRPr="008839D1">
        <w:t>е-</w:t>
      </w:r>
      <w:proofErr w:type="gramEnd"/>
      <w:r w:rsidRPr="008839D1">
        <w:t xml:space="preserve"> и (или) радиовещание, не менее 12 месяцев со дня выхода указанных программ в эфир. Организации, осуществляющие тел</w:t>
      </w:r>
      <w:proofErr w:type="gramStart"/>
      <w:r w:rsidRPr="008839D1">
        <w:t>е-</w:t>
      </w:r>
      <w:proofErr w:type="gramEnd"/>
      <w:r w:rsidRPr="008839D1">
        <w:t xml:space="preserve">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260EA7" w:rsidRDefault="00260EA7" w:rsidP="00260EA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260EA7" w:rsidRPr="001B7970" w:rsidRDefault="00260EA7" w:rsidP="00260EA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260EA7" w:rsidRPr="00260EA7" w:rsidRDefault="00260EA7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</w:p>
    <w:sectPr w:rsidR="00260EA7" w:rsidRPr="00260EA7" w:rsidSect="0016639F">
      <w:headerReference w:type="default" r:id="rId8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0F" w:rsidRDefault="0063500F" w:rsidP="004C350C">
      <w:pPr>
        <w:spacing w:after="0" w:line="240" w:lineRule="auto"/>
      </w:pPr>
      <w:r>
        <w:separator/>
      </w:r>
    </w:p>
  </w:endnote>
  <w:endnote w:type="continuationSeparator" w:id="0">
    <w:p w:rsidR="0063500F" w:rsidRDefault="0063500F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0F" w:rsidRDefault="0063500F" w:rsidP="004C350C">
      <w:pPr>
        <w:spacing w:after="0" w:line="240" w:lineRule="auto"/>
      </w:pPr>
      <w:r>
        <w:separator/>
      </w:r>
    </w:p>
  </w:footnote>
  <w:footnote w:type="continuationSeparator" w:id="0">
    <w:p w:rsidR="0063500F" w:rsidRDefault="0063500F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63500F" w:rsidRDefault="0063500F">
        <w:pPr>
          <w:pStyle w:val="aa"/>
          <w:jc w:val="center"/>
        </w:pPr>
        <w:fldSimple w:instr="PAGE   \* MERGEFORMAT">
          <w:r w:rsidR="000337C3">
            <w:rPr>
              <w:noProof/>
            </w:rPr>
            <w:t>10</w:t>
          </w:r>
        </w:fldSimple>
      </w:p>
    </w:sdtContent>
  </w:sdt>
  <w:p w:rsidR="0063500F" w:rsidRDefault="006350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9F678D"/>
    <w:multiLevelType w:val="hybridMultilevel"/>
    <w:tmpl w:val="5808B49A"/>
    <w:lvl w:ilvl="0" w:tplc="7AACA4D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F5"/>
    <w:rsid w:val="000137F0"/>
    <w:rsid w:val="00017E4A"/>
    <w:rsid w:val="000337C3"/>
    <w:rsid w:val="00051628"/>
    <w:rsid w:val="00077FDC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086C"/>
    <w:rsid w:val="001A576B"/>
    <w:rsid w:val="001B7472"/>
    <w:rsid w:val="001B7970"/>
    <w:rsid w:val="001C7C18"/>
    <w:rsid w:val="001D48B7"/>
    <w:rsid w:val="001D71B7"/>
    <w:rsid w:val="001E5C6B"/>
    <w:rsid w:val="00234112"/>
    <w:rsid w:val="00257EFC"/>
    <w:rsid w:val="00260EA7"/>
    <w:rsid w:val="00272230"/>
    <w:rsid w:val="002E24C0"/>
    <w:rsid w:val="00323C13"/>
    <w:rsid w:val="00360434"/>
    <w:rsid w:val="00362C4F"/>
    <w:rsid w:val="003660F3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3500F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8F506A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C3D02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71866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  <w:style w:type="character" w:customStyle="1" w:styleId="blk">
    <w:name w:val="blk"/>
    <w:basedOn w:val="a0"/>
    <w:rsid w:val="00260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  <w:style w:type="character" w:customStyle="1" w:styleId="blk">
    <w:name w:val="blk"/>
    <w:basedOn w:val="a0"/>
    <w:rsid w:val="00260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3243-CC76-47EE-967B-E6895527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Новикова Инрина Менгажитденовна</cp:lastModifiedBy>
  <cp:revision>3</cp:revision>
  <cp:lastPrinted>2016-03-28T06:55:00Z</cp:lastPrinted>
  <dcterms:created xsi:type="dcterms:W3CDTF">2019-11-27T08:12:00Z</dcterms:created>
  <dcterms:modified xsi:type="dcterms:W3CDTF">2019-11-27T13:44:00Z</dcterms:modified>
</cp:coreProperties>
</file>